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AA2" w14:textId="51ACF1CC" w:rsidR="00E01F9C" w:rsidRDefault="00E01F9C" w:rsidP="00E01F9C">
      <w:pPr>
        <w:rPr>
          <w:color w:val="808080"/>
        </w:rPr>
      </w:pPr>
      <w:r>
        <w:rPr>
          <w:color w:val="808080"/>
        </w:rPr>
        <w:t xml:space="preserve">This template contains the formatting and instructions for a </w:t>
      </w:r>
      <w:r w:rsidR="008C7208">
        <w:rPr>
          <w:color w:val="808080"/>
        </w:rPr>
        <w:t xml:space="preserve">research article </w:t>
      </w:r>
      <w:r>
        <w:rPr>
          <w:color w:val="808080"/>
        </w:rPr>
        <w:t xml:space="preserve">submission to </w:t>
      </w:r>
      <w:proofErr w:type="spellStart"/>
      <w:r>
        <w:rPr>
          <w:color w:val="808080"/>
        </w:rPr>
        <w:t>JoVE</w:t>
      </w:r>
      <w:proofErr w:type="spellEnd"/>
      <w:r>
        <w:rPr>
          <w:color w:val="808080"/>
        </w:rPr>
        <w:t xml:space="preserve">. Write directly in this document. </w:t>
      </w:r>
    </w:p>
    <w:p w14:paraId="63EBA9A8" w14:textId="77777777" w:rsidR="00E01F9C" w:rsidRDefault="00E01F9C" w:rsidP="00E01F9C">
      <w:pPr>
        <w:rPr>
          <w:color w:val="808080"/>
        </w:rPr>
      </w:pPr>
    </w:p>
    <w:p w14:paraId="62D885F2" w14:textId="6C8C4242" w:rsidR="00E01F9C" w:rsidRDefault="00E01F9C" w:rsidP="00E01F9C">
      <w:bookmarkStart w:id="0" w:name="_heading=h.gjdgxs" w:colFirst="0" w:colLast="0"/>
      <w:bookmarkEnd w:id="0"/>
      <w:r>
        <w:rPr>
          <w:color w:val="808080"/>
        </w:rPr>
        <w:t>The submitted manuscript should include original text and data not previously published online or in print, including journals, websites, or blogs and should not have been submitted to any other journal for review.</w:t>
      </w:r>
    </w:p>
    <w:p w14:paraId="27976EAE" w14:textId="77777777" w:rsidR="00E01F9C" w:rsidRDefault="00E01F9C" w:rsidP="00E01F9C"/>
    <w:p w14:paraId="777DD3E9" w14:textId="77777777" w:rsidR="00E01F9C" w:rsidRDefault="00E01F9C" w:rsidP="00E01F9C">
      <w:pPr>
        <w:rPr>
          <w:color w:val="808080"/>
        </w:rPr>
      </w:pPr>
      <w:r>
        <w:rPr>
          <w:color w:val="808080"/>
        </w:rPr>
        <w:t xml:space="preserve">Please format the manuscript as follows: paragraph Indentation: 0 for both left and right and special: none, Line spacings: single. Please use Calibri 12 points and have a one-inch margin on all sides. </w:t>
      </w:r>
    </w:p>
    <w:p w14:paraId="31379585" w14:textId="77777777" w:rsidR="00E01F9C" w:rsidRDefault="00E01F9C" w:rsidP="00E01F9C">
      <w:pPr>
        <w:rPr>
          <w:color w:val="808080"/>
        </w:rPr>
      </w:pPr>
    </w:p>
    <w:p w14:paraId="3C6FDD2B" w14:textId="77777777" w:rsidR="00E01F9C" w:rsidRDefault="00E01F9C" w:rsidP="00E01F9C">
      <w:pPr>
        <w:pBdr>
          <w:top w:val="nil"/>
          <w:left w:val="nil"/>
          <w:bottom w:val="nil"/>
          <w:right w:val="nil"/>
          <w:between w:val="nil"/>
        </w:pBdr>
        <w:rPr>
          <w:color w:val="000000"/>
        </w:rPr>
      </w:pPr>
      <w:r>
        <w:rPr>
          <w:b/>
          <w:color w:val="000000"/>
        </w:rPr>
        <w:t>TITLE:</w:t>
      </w:r>
      <w:r>
        <w:rPr>
          <w:color w:val="000000"/>
        </w:rPr>
        <w:t xml:space="preserve"> </w:t>
      </w:r>
      <w:r>
        <w:rPr>
          <w:color w:val="808080"/>
        </w:rPr>
        <w:t>(</w:t>
      </w:r>
      <w:hyperlink w:anchor="bookmark=id.30j0zll">
        <w:r>
          <w:rPr>
            <w:color w:val="0000FF"/>
            <w:u w:val="single"/>
          </w:rPr>
          <w:t>Instructions</w:t>
        </w:r>
      </w:hyperlink>
      <w:r>
        <w:rPr>
          <w:color w:val="808080"/>
        </w:rPr>
        <w:t>)</w:t>
      </w:r>
      <w:r>
        <w:rPr>
          <w:color w:val="000000"/>
        </w:rPr>
        <w:t xml:space="preserve"> </w:t>
      </w:r>
    </w:p>
    <w:p w14:paraId="2A8489E6" w14:textId="77777777" w:rsidR="00E01F9C" w:rsidRDefault="00E01F9C" w:rsidP="00E01F9C">
      <w:pPr>
        <w:rPr>
          <w:color w:val="808080"/>
        </w:rPr>
      </w:pPr>
      <w:r>
        <w:rPr>
          <w:color w:val="808080"/>
        </w:rPr>
        <w:t>Enter text here.</w:t>
      </w:r>
    </w:p>
    <w:p w14:paraId="39AAF6C6" w14:textId="77777777" w:rsidR="00E01F9C" w:rsidRDefault="00E01F9C" w:rsidP="00E01F9C">
      <w:pPr>
        <w:rPr>
          <w:b/>
        </w:rPr>
      </w:pPr>
    </w:p>
    <w:p w14:paraId="6EC9E8F0" w14:textId="77777777" w:rsidR="00E01F9C" w:rsidRDefault="00E01F9C" w:rsidP="00E01F9C">
      <w:pPr>
        <w:rPr>
          <w:color w:val="808080"/>
        </w:rPr>
      </w:pPr>
      <w:r>
        <w:rPr>
          <w:b/>
        </w:rPr>
        <w:t xml:space="preserve">AUTHORS AND AFFILIATIONS: </w:t>
      </w:r>
      <w:r>
        <w:rPr>
          <w:color w:val="7F7F7F"/>
        </w:rPr>
        <w:t>(</w:t>
      </w:r>
      <w:hyperlink w:anchor="bookmark=id.1fob9te">
        <w:r>
          <w:rPr>
            <w:color w:val="0000FF"/>
            <w:u w:val="single"/>
          </w:rPr>
          <w:t>Instructions</w:t>
        </w:r>
      </w:hyperlink>
      <w:r>
        <w:rPr>
          <w:color w:val="808080"/>
        </w:rPr>
        <w:t>)</w:t>
      </w:r>
    </w:p>
    <w:p w14:paraId="52FA2550" w14:textId="77777777" w:rsidR="00E01F9C" w:rsidRDefault="00E01F9C" w:rsidP="00E01F9C">
      <w:pPr>
        <w:rPr>
          <w:color w:val="808080"/>
        </w:rPr>
      </w:pPr>
      <w:r>
        <w:rPr>
          <w:color w:val="808080"/>
        </w:rPr>
        <w:t>Enter text here.</w:t>
      </w:r>
    </w:p>
    <w:p w14:paraId="61765E14" w14:textId="77777777" w:rsidR="00E01F9C" w:rsidRDefault="00E01F9C" w:rsidP="00E01F9C">
      <w:pPr>
        <w:rPr>
          <w:b/>
        </w:rPr>
      </w:pPr>
    </w:p>
    <w:p w14:paraId="15041450" w14:textId="77777777" w:rsidR="00E01F9C" w:rsidRDefault="00E01F9C" w:rsidP="00E01F9C">
      <w:r>
        <w:rPr>
          <w:b/>
        </w:rPr>
        <w:t>SUMMARY:</w:t>
      </w:r>
      <w:r>
        <w:t xml:space="preserve"> </w:t>
      </w:r>
      <w:r>
        <w:rPr>
          <w:color w:val="808080"/>
        </w:rPr>
        <w:t>(</w:t>
      </w:r>
      <w:hyperlink w:anchor="bookmark=id.2et92p0">
        <w:r>
          <w:rPr>
            <w:color w:val="0000FF"/>
            <w:u w:val="single"/>
          </w:rPr>
          <w:t>Instructions</w:t>
        </w:r>
      </w:hyperlink>
      <w:r>
        <w:rPr>
          <w:color w:val="808080"/>
        </w:rPr>
        <w:t>)</w:t>
      </w:r>
    </w:p>
    <w:p w14:paraId="588BFBE1" w14:textId="77777777" w:rsidR="00E01F9C" w:rsidRDefault="00E01F9C" w:rsidP="00E01F9C">
      <w:pPr>
        <w:rPr>
          <w:color w:val="808080"/>
        </w:rPr>
      </w:pPr>
      <w:r>
        <w:rPr>
          <w:color w:val="808080"/>
        </w:rPr>
        <w:t>Enter text here.</w:t>
      </w:r>
    </w:p>
    <w:p w14:paraId="0D4AD722" w14:textId="77777777" w:rsidR="00E01F9C" w:rsidRDefault="00E01F9C" w:rsidP="00E01F9C">
      <w:pPr>
        <w:rPr>
          <w:b/>
        </w:rPr>
      </w:pPr>
    </w:p>
    <w:p w14:paraId="0B2BF884" w14:textId="77777777" w:rsidR="00E01F9C" w:rsidRDefault="00E01F9C" w:rsidP="00E01F9C">
      <w:pPr>
        <w:rPr>
          <w:color w:val="808080"/>
        </w:rPr>
      </w:pPr>
      <w:r>
        <w:rPr>
          <w:b/>
        </w:rPr>
        <w:t>ABSTRACT:</w:t>
      </w:r>
      <w:r>
        <w:t xml:space="preserve"> </w:t>
      </w:r>
      <w:r>
        <w:rPr>
          <w:color w:val="808080"/>
        </w:rPr>
        <w:t>(</w:t>
      </w:r>
      <w:hyperlink w:anchor="bookmark=id.1t3h5sf">
        <w:r>
          <w:rPr>
            <w:color w:val="0000FF"/>
            <w:u w:val="single"/>
          </w:rPr>
          <w:t>Instructions</w:t>
        </w:r>
      </w:hyperlink>
      <w:r>
        <w:rPr>
          <w:color w:val="808080"/>
        </w:rPr>
        <w:t>)</w:t>
      </w:r>
    </w:p>
    <w:p w14:paraId="30E9862B" w14:textId="77777777" w:rsidR="00E01F9C" w:rsidRDefault="00E01F9C" w:rsidP="00E01F9C">
      <w:pPr>
        <w:rPr>
          <w:color w:val="808080"/>
        </w:rPr>
      </w:pPr>
      <w:r>
        <w:rPr>
          <w:color w:val="808080"/>
        </w:rPr>
        <w:t>Enter text here.</w:t>
      </w:r>
    </w:p>
    <w:p w14:paraId="09CCEB87" w14:textId="77777777" w:rsidR="00E01F9C" w:rsidRDefault="00E01F9C" w:rsidP="00E01F9C"/>
    <w:p w14:paraId="15744D99" w14:textId="77777777" w:rsidR="00E01F9C" w:rsidRDefault="00E01F9C" w:rsidP="00E01F9C">
      <w:pPr>
        <w:rPr>
          <w:color w:val="808080"/>
        </w:rPr>
      </w:pPr>
      <w:r>
        <w:rPr>
          <w:b/>
        </w:rPr>
        <w:t>INTRODUCTION:</w:t>
      </w:r>
      <w:r>
        <w:t xml:space="preserve"> </w:t>
      </w:r>
      <w:r>
        <w:rPr>
          <w:color w:val="808080"/>
        </w:rPr>
        <w:t>(</w:t>
      </w:r>
      <w:hyperlink w:anchor="bookmark=id.4d34og8">
        <w:r>
          <w:rPr>
            <w:color w:val="0000FF"/>
            <w:u w:val="single"/>
          </w:rPr>
          <w:t>Instructions</w:t>
        </w:r>
      </w:hyperlink>
      <w:r>
        <w:rPr>
          <w:color w:val="808080"/>
        </w:rPr>
        <w:t xml:space="preserve">) </w:t>
      </w:r>
    </w:p>
    <w:p w14:paraId="29D198DC" w14:textId="77777777" w:rsidR="00E01F9C" w:rsidRDefault="00E01F9C" w:rsidP="00E01F9C">
      <w:pPr>
        <w:rPr>
          <w:color w:val="808080"/>
        </w:rPr>
      </w:pPr>
      <w:r>
        <w:rPr>
          <w:color w:val="808080"/>
        </w:rPr>
        <w:t>Enter text here.</w:t>
      </w:r>
    </w:p>
    <w:p w14:paraId="68E20530" w14:textId="77777777" w:rsidR="00E01F9C" w:rsidRDefault="00E01F9C" w:rsidP="00E01F9C">
      <w:pPr>
        <w:rPr>
          <w:b/>
        </w:rPr>
      </w:pPr>
    </w:p>
    <w:p w14:paraId="41EDF767" w14:textId="073123CC" w:rsidR="00E01F9C" w:rsidRDefault="00E01F9C" w:rsidP="00E01F9C">
      <w:pPr>
        <w:rPr>
          <w:color w:val="808080"/>
        </w:rPr>
      </w:pPr>
      <w:r>
        <w:rPr>
          <w:b/>
        </w:rPr>
        <w:t>PROTOCOL:</w:t>
      </w:r>
      <w:r>
        <w:t xml:space="preserve"> </w:t>
      </w:r>
      <w:r>
        <w:rPr>
          <w:color w:val="808080"/>
        </w:rPr>
        <w:t>(</w:t>
      </w:r>
      <w:hyperlink w:anchor="bookmark=id.26in1rg">
        <w:r>
          <w:rPr>
            <w:color w:val="0000FF"/>
            <w:u w:val="single"/>
          </w:rPr>
          <w:t>Instructions</w:t>
        </w:r>
      </w:hyperlink>
      <w:r>
        <w:rPr>
          <w:color w:val="808080"/>
        </w:rPr>
        <w:t>)</w:t>
      </w:r>
    </w:p>
    <w:p w14:paraId="6138F2A6" w14:textId="77777777" w:rsidR="00E01F9C" w:rsidRDefault="00E01F9C" w:rsidP="00E01F9C">
      <w:pPr>
        <w:rPr>
          <w:color w:val="808080"/>
        </w:rPr>
      </w:pPr>
      <w:r>
        <w:rPr>
          <w:color w:val="808080"/>
        </w:rPr>
        <w:t>Enter text here.</w:t>
      </w:r>
    </w:p>
    <w:p w14:paraId="60C1A80A" w14:textId="77777777" w:rsidR="00E01F9C" w:rsidRDefault="00E01F9C" w:rsidP="00E01F9C">
      <w:pPr>
        <w:pBdr>
          <w:top w:val="nil"/>
          <w:left w:val="nil"/>
          <w:bottom w:val="nil"/>
          <w:right w:val="nil"/>
          <w:between w:val="nil"/>
        </w:pBdr>
        <w:rPr>
          <w:b/>
          <w:color w:val="000000"/>
        </w:rPr>
      </w:pPr>
    </w:p>
    <w:p w14:paraId="00586A64" w14:textId="77777777" w:rsidR="00E01F9C" w:rsidRDefault="00E01F9C" w:rsidP="00E01F9C">
      <w:pPr>
        <w:pBdr>
          <w:top w:val="nil"/>
          <w:left w:val="nil"/>
          <w:bottom w:val="nil"/>
          <w:right w:val="nil"/>
          <w:between w:val="nil"/>
        </w:pBdr>
        <w:rPr>
          <w:color w:val="808080"/>
        </w:rPr>
      </w:pPr>
      <w:r>
        <w:rPr>
          <w:b/>
          <w:color w:val="000000"/>
        </w:rPr>
        <w:t xml:space="preserve">RESULTS: </w:t>
      </w:r>
      <w:r>
        <w:rPr>
          <w:color w:val="808080"/>
        </w:rPr>
        <w:t>(</w:t>
      </w:r>
      <w:hyperlink w:anchor="bookmark=id.17dp8vu">
        <w:r>
          <w:rPr>
            <w:color w:val="0000FF"/>
            <w:u w:val="single"/>
          </w:rPr>
          <w:t>Instructions</w:t>
        </w:r>
      </w:hyperlink>
      <w:r>
        <w:rPr>
          <w:color w:val="808080"/>
        </w:rPr>
        <w:t>)</w:t>
      </w:r>
      <w:r>
        <w:rPr>
          <w:b/>
          <w:color w:val="000000"/>
        </w:rPr>
        <w:t xml:space="preserve"> </w:t>
      </w:r>
    </w:p>
    <w:p w14:paraId="436B161D" w14:textId="4BB4CF78" w:rsidR="00E01F9C" w:rsidRDefault="00E01F9C" w:rsidP="00E01F9C">
      <w:pPr>
        <w:rPr>
          <w:color w:val="808080"/>
        </w:rPr>
      </w:pPr>
      <w:r>
        <w:rPr>
          <w:color w:val="808080"/>
        </w:rPr>
        <w:t>Enter text here.</w:t>
      </w:r>
    </w:p>
    <w:p w14:paraId="4DF0D8E0" w14:textId="77777777" w:rsidR="00E07E65" w:rsidRPr="00E07E65" w:rsidRDefault="00E07E65" w:rsidP="00E01F9C">
      <w:pPr>
        <w:rPr>
          <w:color w:val="808080"/>
        </w:rPr>
      </w:pPr>
    </w:p>
    <w:p w14:paraId="7E3C3FF5" w14:textId="77777777" w:rsidR="00E01F9C" w:rsidRDefault="00E01F9C" w:rsidP="00E01F9C">
      <w:pPr>
        <w:rPr>
          <w:color w:val="808080"/>
        </w:rPr>
      </w:pPr>
      <w:r>
        <w:rPr>
          <w:b/>
        </w:rPr>
        <w:t>FIGURE AND TABLE LEGENDS:</w:t>
      </w:r>
      <w:r>
        <w:rPr>
          <w:color w:val="808080"/>
        </w:rPr>
        <w:t xml:space="preserve"> (</w:t>
      </w:r>
      <w:hyperlink w:anchor="bookmark=id.35nkun2">
        <w:r>
          <w:rPr>
            <w:color w:val="0000FF"/>
            <w:u w:val="single"/>
          </w:rPr>
          <w:t>Instructions</w:t>
        </w:r>
      </w:hyperlink>
      <w:r>
        <w:rPr>
          <w:color w:val="808080"/>
        </w:rPr>
        <w:t>)</w:t>
      </w:r>
    </w:p>
    <w:p w14:paraId="686E89A5" w14:textId="77777777" w:rsidR="00E01F9C" w:rsidRDefault="00E01F9C" w:rsidP="00E01F9C">
      <w:pPr>
        <w:rPr>
          <w:color w:val="808080"/>
        </w:rPr>
      </w:pPr>
      <w:r>
        <w:rPr>
          <w:color w:val="808080"/>
        </w:rPr>
        <w:t>Enter text here.</w:t>
      </w:r>
    </w:p>
    <w:p w14:paraId="73A371A7" w14:textId="77777777" w:rsidR="00E01F9C" w:rsidRDefault="00E01F9C" w:rsidP="00E01F9C">
      <w:pPr>
        <w:rPr>
          <w:color w:val="808080"/>
        </w:rPr>
      </w:pPr>
    </w:p>
    <w:p w14:paraId="604C1764" w14:textId="77777777" w:rsidR="00E01F9C" w:rsidRDefault="00E01F9C" w:rsidP="00E01F9C">
      <w:pPr>
        <w:rPr>
          <w:b/>
        </w:rPr>
      </w:pPr>
      <w:r>
        <w:rPr>
          <w:b/>
        </w:rPr>
        <w:t xml:space="preserve">DISCUSSION: </w:t>
      </w:r>
      <w:r>
        <w:rPr>
          <w:color w:val="808080"/>
        </w:rPr>
        <w:t>(</w:t>
      </w:r>
      <w:hyperlink w:anchor="bookmark=id.1ksv4uv">
        <w:r>
          <w:rPr>
            <w:color w:val="0000FF"/>
            <w:u w:val="single"/>
          </w:rPr>
          <w:t>Instructions</w:t>
        </w:r>
      </w:hyperlink>
      <w:r>
        <w:rPr>
          <w:color w:val="808080"/>
        </w:rPr>
        <w:t>)</w:t>
      </w:r>
    </w:p>
    <w:p w14:paraId="622A3DC1" w14:textId="77777777" w:rsidR="00E01F9C" w:rsidRDefault="00E01F9C" w:rsidP="00E01F9C">
      <w:pPr>
        <w:rPr>
          <w:color w:val="808080"/>
        </w:rPr>
      </w:pPr>
      <w:r>
        <w:rPr>
          <w:color w:val="808080"/>
        </w:rPr>
        <w:t>Enter text here.</w:t>
      </w:r>
    </w:p>
    <w:p w14:paraId="098FFA92" w14:textId="77777777" w:rsidR="00E01F9C" w:rsidRDefault="00E01F9C" w:rsidP="00E01F9C">
      <w:pPr>
        <w:rPr>
          <w:color w:val="000000"/>
        </w:rPr>
      </w:pPr>
    </w:p>
    <w:p w14:paraId="738C6444" w14:textId="77777777" w:rsidR="00E01F9C" w:rsidRDefault="00E01F9C" w:rsidP="00E01F9C">
      <w:pPr>
        <w:pBdr>
          <w:top w:val="nil"/>
          <w:left w:val="nil"/>
          <w:bottom w:val="nil"/>
          <w:right w:val="nil"/>
          <w:between w:val="nil"/>
        </w:pBdr>
        <w:rPr>
          <w:color w:val="808080"/>
        </w:rPr>
      </w:pPr>
      <w:r>
        <w:rPr>
          <w:b/>
          <w:color w:val="000000"/>
        </w:rPr>
        <w:t xml:space="preserve">ACKNOWLEDGMENTS: </w:t>
      </w:r>
      <w:r>
        <w:rPr>
          <w:color w:val="808080"/>
        </w:rPr>
        <w:t>(</w:t>
      </w:r>
      <w:hyperlink w:anchor="bookmark=id.44sinio">
        <w:r>
          <w:rPr>
            <w:color w:val="0000FF"/>
            <w:u w:val="single"/>
          </w:rPr>
          <w:t>Instructions</w:t>
        </w:r>
      </w:hyperlink>
      <w:r>
        <w:rPr>
          <w:color w:val="808080"/>
        </w:rPr>
        <w:t>)</w:t>
      </w:r>
      <w:r>
        <w:rPr>
          <w:b/>
          <w:color w:val="000000"/>
        </w:rPr>
        <w:t xml:space="preserve"> </w:t>
      </w:r>
    </w:p>
    <w:p w14:paraId="6BEF6B81" w14:textId="77777777" w:rsidR="00E01F9C" w:rsidRDefault="00E01F9C" w:rsidP="00E01F9C">
      <w:pPr>
        <w:rPr>
          <w:color w:val="808080"/>
        </w:rPr>
      </w:pPr>
      <w:r>
        <w:rPr>
          <w:color w:val="808080"/>
        </w:rPr>
        <w:t>Enter text here.</w:t>
      </w:r>
    </w:p>
    <w:p w14:paraId="5AFC15CB" w14:textId="77777777" w:rsidR="00E01F9C" w:rsidRDefault="00E01F9C" w:rsidP="00E01F9C">
      <w:pPr>
        <w:rPr>
          <w:b/>
        </w:rPr>
      </w:pPr>
    </w:p>
    <w:p w14:paraId="13DCF62C" w14:textId="77777777" w:rsidR="00E01F9C" w:rsidRDefault="00E01F9C" w:rsidP="00E01F9C">
      <w:pPr>
        <w:pBdr>
          <w:top w:val="nil"/>
          <w:left w:val="nil"/>
          <w:bottom w:val="nil"/>
          <w:right w:val="nil"/>
          <w:between w:val="nil"/>
        </w:pBdr>
        <w:rPr>
          <w:color w:val="808080"/>
        </w:rPr>
      </w:pPr>
      <w:r>
        <w:rPr>
          <w:b/>
          <w:color w:val="000000"/>
        </w:rPr>
        <w:t xml:space="preserve">DISCLOSURES: </w:t>
      </w:r>
      <w:r>
        <w:rPr>
          <w:color w:val="808080"/>
        </w:rPr>
        <w:t>(</w:t>
      </w:r>
      <w:hyperlink w:anchor="bookmark=id.2jxsxqh">
        <w:r>
          <w:rPr>
            <w:color w:val="0000FF"/>
            <w:u w:val="single"/>
          </w:rPr>
          <w:t>Instructions</w:t>
        </w:r>
      </w:hyperlink>
      <w:r>
        <w:rPr>
          <w:color w:val="808080"/>
        </w:rPr>
        <w:t>)</w:t>
      </w:r>
      <w:r>
        <w:rPr>
          <w:b/>
          <w:color w:val="000000"/>
        </w:rPr>
        <w:t xml:space="preserve"> </w:t>
      </w:r>
    </w:p>
    <w:p w14:paraId="1EDCBF44" w14:textId="77777777" w:rsidR="00E01F9C" w:rsidRDefault="00E01F9C" w:rsidP="00E01F9C">
      <w:pPr>
        <w:rPr>
          <w:color w:val="808080"/>
        </w:rPr>
      </w:pPr>
      <w:r>
        <w:rPr>
          <w:color w:val="808080"/>
        </w:rPr>
        <w:t>Enter text here.</w:t>
      </w:r>
    </w:p>
    <w:p w14:paraId="1D3DF26A" w14:textId="77777777" w:rsidR="00E01F9C" w:rsidRDefault="00E01F9C" w:rsidP="00E01F9C">
      <w:pPr>
        <w:rPr>
          <w:b/>
        </w:rPr>
      </w:pPr>
    </w:p>
    <w:p w14:paraId="6C898D05" w14:textId="0B79E4E9" w:rsidR="00E01F9C" w:rsidRDefault="00E01F9C" w:rsidP="00E01F9C">
      <w:pPr>
        <w:rPr>
          <w:b/>
          <w:color w:val="000000"/>
        </w:rPr>
      </w:pPr>
      <w:proofErr w:type="gramStart"/>
      <w:r>
        <w:rPr>
          <w:b/>
        </w:rPr>
        <w:lastRenderedPageBreak/>
        <w:t>REFERENCES</w:t>
      </w:r>
      <w:proofErr w:type="gramEnd"/>
      <w:r w:rsidR="00DA4D89">
        <w:rPr>
          <w:b/>
        </w:rPr>
        <w:t>:</w:t>
      </w:r>
      <w:r>
        <w:t xml:space="preserve"> </w:t>
      </w:r>
      <w:r>
        <w:rPr>
          <w:color w:val="808080"/>
        </w:rPr>
        <w:t>(</w:t>
      </w:r>
      <w:hyperlink w:anchor="bookmark=id.3j2qqm3">
        <w:r>
          <w:rPr>
            <w:color w:val="0000FF"/>
            <w:u w:val="single"/>
          </w:rPr>
          <w:t>Instructions</w:t>
        </w:r>
      </w:hyperlink>
      <w:r>
        <w:rPr>
          <w:color w:val="808080"/>
        </w:rPr>
        <w:t>)</w:t>
      </w:r>
    </w:p>
    <w:p w14:paraId="73F3E1B7" w14:textId="77777777" w:rsidR="00E01F9C" w:rsidRDefault="00E01F9C" w:rsidP="00E01F9C">
      <w:pPr>
        <w:rPr>
          <w:color w:val="808080"/>
        </w:rPr>
      </w:pPr>
      <w:r>
        <w:rPr>
          <w:color w:val="808080"/>
        </w:rPr>
        <w:t>Enter text here.</w:t>
      </w:r>
    </w:p>
    <w:p w14:paraId="6E270EB5" w14:textId="77777777" w:rsidR="00E01F9C" w:rsidRDefault="00E01F9C" w:rsidP="00E01F9C">
      <w:pPr>
        <w:rPr>
          <w:b/>
          <w:color w:val="808080"/>
        </w:rPr>
      </w:pPr>
    </w:p>
    <w:p w14:paraId="6B6C1EE0" w14:textId="77777777" w:rsidR="00E01F9C" w:rsidRDefault="00E01F9C" w:rsidP="00E01F9C">
      <w:pPr>
        <w:rPr>
          <w:b/>
          <w:color w:val="808080"/>
        </w:rPr>
      </w:pPr>
    </w:p>
    <w:p w14:paraId="2DE97196" w14:textId="77777777" w:rsidR="00E01F9C" w:rsidRDefault="00E01F9C" w:rsidP="00E01F9C">
      <w:pPr>
        <w:jc w:val="center"/>
        <w:rPr>
          <w:b/>
          <w:color w:val="808080"/>
        </w:rPr>
      </w:pPr>
      <w:r>
        <w:rPr>
          <w:b/>
          <w:color w:val="808080"/>
        </w:rPr>
        <w:t>INSTRUCTIONS</w:t>
      </w:r>
    </w:p>
    <w:p w14:paraId="6FB744DB" w14:textId="77777777" w:rsidR="00E01F9C" w:rsidRDefault="00E01F9C" w:rsidP="00E01F9C">
      <w:pPr>
        <w:widowControl/>
        <w:jc w:val="left"/>
        <w:rPr>
          <w:b/>
          <w:color w:val="808080"/>
        </w:rPr>
      </w:pPr>
      <w:r>
        <w:rPr>
          <w:b/>
          <w:color w:val="808080"/>
        </w:rPr>
        <w:t>General formatting</w:t>
      </w:r>
    </w:p>
    <w:p w14:paraId="64D97CB1" w14:textId="77777777" w:rsidR="00E01F9C" w:rsidRDefault="00E01F9C" w:rsidP="00E01F9C">
      <w:pPr>
        <w:numPr>
          <w:ilvl w:val="0"/>
          <w:numId w:val="23"/>
        </w:numPr>
        <w:pBdr>
          <w:top w:val="nil"/>
          <w:left w:val="nil"/>
          <w:bottom w:val="nil"/>
          <w:right w:val="nil"/>
          <w:between w:val="nil"/>
        </w:pBdr>
        <w:tabs>
          <w:tab w:val="left" w:pos="630"/>
        </w:tabs>
        <w:ind w:left="180" w:hanging="180"/>
        <w:rPr>
          <w:color w:val="808080"/>
        </w:rPr>
      </w:pPr>
      <w:r>
        <w:rPr>
          <w:color w:val="808080"/>
        </w:rPr>
        <w:t xml:space="preserve">The manuscript must be submitted as an editable .doc or .docx file. </w:t>
      </w:r>
    </w:p>
    <w:p w14:paraId="06918B50" w14:textId="77777777" w:rsidR="00E01F9C" w:rsidRDefault="00E01F9C" w:rsidP="00E01F9C">
      <w:pPr>
        <w:numPr>
          <w:ilvl w:val="0"/>
          <w:numId w:val="32"/>
        </w:numPr>
        <w:pBdr>
          <w:top w:val="nil"/>
          <w:left w:val="nil"/>
          <w:bottom w:val="nil"/>
          <w:right w:val="nil"/>
          <w:between w:val="nil"/>
        </w:pBdr>
        <w:tabs>
          <w:tab w:val="left" w:pos="450"/>
        </w:tabs>
        <w:ind w:left="180" w:hanging="180"/>
        <w:rPr>
          <w:color w:val="808080"/>
        </w:rPr>
      </w:pPr>
      <w:r>
        <w:rPr>
          <w:color w:val="808080"/>
        </w:rPr>
        <w:t>Define acronyms/abbreviations upon first use in the main text.</w:t>
      </w:r>
    </w:p>
    <w:p w14:paraId="189A3CF4" w14:textId="77777777" w:rsidR="00E01F9C" w:rsidRDefault="00E01F9C" w:rsidP="00E01F9C">
      <w:pPr>
        <w:numPr>
          <w:ilvl w:val="0"/>
          <w:numId w:val="32"/>
        </w:numPr>
        <w:pBdr>
          <w:top w:val="nil"/>
          <w:left w:val="nil"/>
          <w:bottom w:val="nil"/>
          <w:right w:val="nil"/>
          <w:between w:val="nil"/>
        </w:pBdr>
        <w:tabs>
          <w:tab w:val="left" w:pos="450"/>
        </w:tabs>
        <w:ind w:left="180" w:hanging="180"/>
        <w:rPr>
          <w:i/>
          <w:color w:val="808080"/>
        </w:rPr>
      </w:pPr>
      <w:r>
        <w:rPr>
          <w:color w:val="808080"/>
        </w:rPr>
        <w:t>Use SI units as much as possible and abbreviate all units: L, mL, µL, cm, kg, h, min, s, etc</w:t>
      </w:r>
      <w:r>
        <w:rPr>
          <w:i/>
          <w:color w:val="808080"/>
        </w:rPr>
        <w:t>.</w:t>
      </w:r>
    </w:p>
    <w:p w14:paraId="70211BA7" w14:textId="77777777" w:rsidR="00E01F9C" w:rsidRDefault="00E01F9C" w:rsidP="00E01F9C">
      <w:pPr>
        <w:numPr>
          <w:ilvl w:val="0"/>
          <w:numId w:val="32"/>
        </w:numPr>
        <w:pBdr>
          <w:top w:val="nil"/>
          <w:left w:val="nil"/>
          <w:bottom w:val="nil"/>
          <w:right w:val="nil"/>
          <w:between w:val="nil"/>
        </w:pBdr>
        <w:tabs>
          <w:tab w:val="left" w:pos="450"/>
        </w:tabs>
        <w:ind w:left="180" w:hanging="180"/>
        <w:rPr>
          <w:i/>
          <w:color w:val="808080"/>
        </w:rPr>
      </w:pPr>
      <w:r>
        <w:rPr>
          <w:color w:val="808080"/>
        </w:rPr>
        <w:t xml:space="preserve">Include </w:t>
      </w:r>
      <w:proofErr w:type="gramStart"/>
      <w:r>
        <w:rPr>
          <w:color w:val="808080"/>
        </w:rPr>
        <w:t>a space</w:t>
      </w:r>
      <w:proofErr w:type="gramEnd"/>
      <w:r>
        <w:rPr>
          <w:color w:val="808080"/>
        </w:rPr>
        <w:t xml:space="preserve"> between all numbers and the corresponding unit: 50 mg, 100 mL, 37 °C,</w:t>
      </w:r>
      <w:r>
        <w:rPr>
          <w:i/>
          <w:color w:val="808080"/>
        </w:rPr>
        <w:t xml:space="preserve"> </w:t>
      </w:r>
      <w:r>
        <w:rPr>
          <w:color w:val="808080"/>
        </w:rPr>
        <w:t>etc</w:t>
      </w:r>
      <w:r>
        <w:rPr>
          <w:i/>
          <w:color w:val="808080"/>
        </w:rPr>
        <w:t>.</w:t>
      </w:r>
    </w:p>
    <w:p w14:paraId="412ECCA8" w14:textId="77777777" w:rsidR="00E01F9C" w:rsidRDefault="00E01F9C" w:rsidP="00E01F9C">
      <w:pPr>
        <w:numPr>
          <w:ilvl w:val="0"/>
          <w:numId w:val="32"/>
        </w:numPr>
        <w:pBdr>
          <w:top w:val="nil"/>
          <w:left w:val="nil"/>
          <w:bottom w:val="nil"/>
          <w:right w:val="nil"/>
          <w:between w:val="nil"/>
        </w:pBdr>
        <w:tabs>
          <w:tab w:val="left" w:pos="450"/>
        </w:tabs>
        <w:ind w:left="180" w:right="104" w:hanging="180"/>
        <w:rPr>
          <w:i/>
          <w:color w:val="808080"/>
        </w:rPr>
      </w:pPr>
      <w:r>
        <w:rPr>
          <w:color w:val="808080"/>
        </w:rPr>
        <w:t xml:space="preserve">Abbreviate species names after first use: </w:t>
      </w:r>
      <w:r>
        <w:rPr>
          <w:i/>
          <w:color w:val="808080"/>
        </w:rPr>
        <w:t xml:space="preserve">Caenorhabditis elegans </w:t>
      </w:r>
      <w:r>
        <w:rPr>
          <w:color w:val="808080"/>
        </w:rPr>
        <w:t xml:space="preserve">should be </w:t>
      </w:r>
      <w:r>
        <w:rPr>
          <w:i/>
          <w:color w:val="808080"/>
        </w:rPr>
        <w:t>C. elegans.</w:t>
      </w:r>
    </w:p>
    <w:p w14:paraId="3B6E0D97" w14:textId="77777777" w:rsidR="00E01F9C" w:rsidRDefault="00E01F9C" w:rsidP="00E01F9C">
      <w:pPr>
        <w:numPr>
          <w:ilvl w:val="0"/>
          <w:numId w:val="32"/>
        </w:numPr>
        <w:pBdr>
          <w:top w:val="nil"/>
          <w:left w:val="nil"/>
          <w:bottom w:val="nil"/>
          <w:right w:val="nil"/>
          <w:between w:val="nil"/>
        </w:pBdr>
        <w:tabs>
          <w:tab w:val="left" w:pos="450"/>
        </w:tabs>
        <w:ind w:left="180" w:right="104" w:hanging="180"/>
        <w:rPr>
          <w:i/>
          <w:color w:val="808080"/>
        </w:rPr>
      </w:pPr>
      <w:r>
        <w:rPr>
          <w:color w:val="808080"/>
        </w:rPr>
        <w:t>Remove the header, the footer, links, and any gray text and links prior to submission.</w:t>
      </w:r>
    </w:p>
    <w:p w14:paraId="080C3B6A" w14:textId="77777777" w:rsidR="00E01F9C" w:rsidRDefault="00E01F9C" w:rsidP="00E01F9C">
      <w:pPr>
        <w:numPr>
          <w:ilvl w:val="0"/>
          <w:numId w:val="32"/>
        </w:numPr>
        <w:pBdr>
          <w:top w:val="nil"/>
          <w:left w:val="nil"/>
          <w:bottom w:val="nil"/>
          <w:right w:val="nil"/>
          <w:between w:val="nil"/>
        </w:pBdr>
        <w:tabs>
          <w:tab w:val="left" w:pos="450"/>
        </w:tabs>
        <w:ind w:left="180" w:right="104" w:hanging="180"/>
        <w:rPr>
          <w:color w:val="808080"/>
        </w:rPr>
      </w:pPr>
      <w:r>
        <w:rPr>
          <w:color w:val="808080"/>
        </w:rPr>
        <w:t>Include line numbers in a continuous manner. Open the Word document, go to 'Layout' tab, click 'Page Setup,' select the 'Layout' tab, choose 'Continuous' under 'Line numbers,' and click 'OK'."</w:t>
      </w:r>
    </w:p>
    <w:p w14:paraId="58501804" w14:textId="77777777" w:rsidR="00E01F9C" w:rsidRDefault="00E01F9C" w:rsidP="00E01F9C">
      <w:pPr>
        <w:rPr>
          <w:b/>
          <w:color w:val="000000"/>
        </w:rPr>
      </w:pPr>
    </w:p>
    <w:p w14:paraId="13B6285F" w14:textId="77777777" w:rsidR="00E01F9C" w:rsidRDefault="00E01F9C" w:rsidP="00E01F9C">
      <w:pPr>
        <w:rPr>
          <w:b/>
          <w:color w:val="000000"/>
        </w:rPr>
      </w:pPr>
      <w:bookmarkStart w:id="1" w:name="bookmark=id.30j0zll" w:colFirst="0" w:colLast="0"/>
      <w:bookmarkEnd w:id="1"/>
      <w:r>
        <w:rPr>
          <w:b/>
          <w:color w:val="000000"/>
        </w:rPr>
        <w:t>TITLE:</w:t>
      </w:r>
      <w:r>
        <w:rPr>
          <w:color w:val="808080"/>
        </w:rPr>
        <w:t xml:space="preserve"> (150-character maximum)</w:t>
      </w:r>
    </w:p>
    <w:p w14:paraId="4E3792F6" w14:textId="77777777" w:rsidR="00E01F9C" w:rsidRDefault="00E01F9C" w:rsidP="00E01F9C">
      <w:pPr>
        <w:pBdr>
          <w:top w:val="nil"/>
          <w:left w:val="nil"/>
          <w:bottom w:val="nil"/>
          <w:right w:val="nil"/>
          <w:between w:val="nil"/>
        </w:pBdr>
        <w:rPr>
          <w:color w:val="000000"/>
        </w:rPr>
      </w:pPr>
      <w:r>
        <w:rPr>
          <w:color w:val="808080"/>
        </w:rPr>
        <w:t>A clear and concise title highlighting the observations and conclusions. The title should include the model system used or the type of study design. Avoid the use of abbreviations.</w:t>
      </w:r>
    </w:p>
    <w:p w14:paraId="450DC806" w14:textId="77777777" w:rsidR="00E01F9C" w:rsidRDefault="00E01F9C" w:rsidP="00E01F9C">
      <w:pPr>
        <w:rPr>
          <w:b/>
          <w:color w:val="000000"/>
        </w:rPr>
      </w:pPr>
    </w:p>
    <w:p w14:paraId="3CBF7428" w14:textId="77777777" w:rsidR="00E01F9C" w:rsidRDefault="00E01F9C" w:rsidP="00E01F9C">
      <w:pPr>
        <w:rPr>
          <w:i/>
          <w:color w:val="7F7F7F"/>
        </w:rPr>
      </w:pPr>
      <w:bookmarkStart w:id="2" w:name="bookmark=id.1fob9te" w:colFirst="0" w:colLast="0"/>
      <w:bookmarkEnd w:id="2"/>
      <w:r>
        <w:rPr>
          <w:b/>
        </w:rPr>
        <w:t xml:space="preserve">AUTHORS AND AFFILIATIONS: </w:t>
      </w:r>
    </w:p>
    <w:p w14:paraId="17D8048A" w14:textId="77777777" w:rsidR="00E01F9C" w:rsidRDefault="00E01F9C" w:rsidP="00E01F9C">
      <w:pPr>
        <w:numPr>
          <w:ilvl w:val="0"/>
          <w:numId w:val="33"/>
        </w:numPr>
        <w:pBdr>
          <w:top w:val="nil"/>
          <w:left w:val="nil"/>
          <w:bottom w:val="nil"/>
          <w:right w:val="nil"/>
          <w:between w:val="nil"/>
        </w:pBdr>
        <w:ind w:left="180" w:hanging="180"/>
        <w:rPr>
          <w:color w:val="808080"/>
        </w:rPr>
      </w:pPr>
      <w:r>
        <w:rPr>
          <w:color w:val="808080"/>
        </w:rPr>
        <w:t>Provide full, unabbreviated affiliations and institutional email addresses for all authors. Affiliations should reflect where the work was performed.</w:t>
      </w:r>
    </w:p>
    <w:p w14:paraId="5532EC16" w14:textId="77777777" w:rsidR="00E01F9C" w:rsidRDefault="00E01F9C" w:rsidP="00E01F9C">
      <w:pPr>
        <w:numPr>
          <w:ilvl w:val="0"/>
          <w:numId w:val="33"/>
        </w:numPr>
        <w:pBdr>
          <w:top w:val="nil"/>
          <w:left w:val="nil"/>
          <w:bottom w:val="nil"/>
          <w:right w:val="nil"/>
          <w:between w:val="nil"/>
        </w:pBdr>
        <w:ind w:left="180" w:hanging="180"/>
        <w:rPr>
          <w:color w:val="808080"/>
        </w:rPr>
      </w:pPr>
      <w:r>
        <w:rPr>
          <w:color w:val="808080"/>
        </w:rPr>
        <w:t xml:space="preserve">See our editorial policies: </w:t>
      </w:r>
      <w:r>
        <w:rPr>
          <w:color w:val="0000FF"/>
        </w:rPr>
        <w:t>(</w:t>
      </w:r>
      <w:hyperlink r:id="rId7">
        <w:r>
          <w:rPr>
            <w:color w:val="0000FF"/>
            <w:u w:val="single"/>
          </w:rPr>
          <w:t>www.jove.com/author/editorial-policies</w:t>
        </w:r>
      </w:hyperlink>
      <w:r>
        <w:rPr>
          <w:color w:val="0000FF"/>
        </w:rPr>
        <w:t>)</w:t>
      </w:r>
      <w:r>
        <w:rPr>
          <w:color w:val="000000"/>
        </w:rPr>
        <w:t xml:space="preserve"> </w:t>
      </w:r>
      <w:r>
        <w:rPr>
          <w:color w:val="808080"/>
        </w:rPr>
        <w:t xml:space="preserve">for more details regarding authorship. Indicate equal contributions with asterisks (*). </w:t>
      </w:r>
    </w:p>
    <w:p w14:paraId="1D97EC8C" w14:textId="77777777" w:rsidR="00E01F9C" w:rsidRDefault="00E01F9C" w:rsidP="00E01F9C">
      <w:pPr>
        <w:numPr>
          <w:ilvl w:val="0"/>
          <w:numId w:val="33"/>
        </w:numPr>
        <w:pBdr>
          <w:top w:val="nil"/>
          <w:left w:val="nil"/>
          <w:bottom w:val="nil"/>
          <w:right w:val="nil"/>
          <w:between w:val="nil"/>
        </w:pBdr>
        <w:ind w:left="180" w:hanging="180"/>
        <w:rPr>
          <w:color w:val="808080"/>
        </w:rPr>
      </w:pPr>
      <w:r>
        <w:rPr>
          <w:color w:val="808080"/>
        </w:rPr>
        <w:t>State the corresponding author. The corresponding author in the published article may differ from the one used for correspondence with the editorial office during the submission and publication process.</w:t>
      </w:r>
    </w:p>
    <w:p w14:paraId="685A878E" w14:textId="77777777" w:rsidR="00E01F9C" w:rsidRDefault="00E01F9C" w:rsidP="00E01F9C">
      <w:pPr>
        <w:numPr>
          <w:ilvl w:val="0"/>
          <w:numId w:val="33"/>
        </w:numPr>
        <w:pBdr>
          <w:top w:val="nil"/>
          <w:left w:val="nil"/>
          <w:bottom w:val="nil"/>
          <w:right w:val="nil"/>
          <w:between w:val="nil"/>
        </w:pBdr>
        <w:ind w:left="180" w:hanging="180"/>
        <w:rPr>
          <w:color w:val="808080"/>
        </w:rPr>
      </w:pPr>
      <w:r>
        <w:rPr>
          <w:color w:val="808080"/>
        </w:rPr>
        <w:t xml:space="preserve">Include the email addresses of all the co-authors. </w:t>
      </w:r>
    </w:p>
    <w:p w14:paraId="740F4479" w14:textId="77777777" w:rsidR="00E01F9C" w:rsidRDefault="00E01F9C" w:rsidP="00E01F9C">
      <w:pPr>
        <w:rPr>
          <w:b/>
        </w:rPr>
      </w:pPr>
      <w:bookmarkStart w:id="3" w:name="bookmark=id.3znysh7" w:colFirst="0" w:colLast="0"/>
      <w:bookmarkEnd w:id="3"/>
    </w:p>
    <w:p w14:paraId="08C2D9C2" w14:textId="77777777" w:rsidR="00E01F9C" w:rsidRDefault="00E01F9C" w:rsidP="00E01F9C">
      <w:pPr>
        <w:rPr>
          <w:b/>
        </w:rPr>
      </w:pPr>
      <w:bookmarkStart w:id="4" w:name="bookmark=id.2et92p0" w:colFirst="0" w:colLast="0"/>
      <w:bookmarkStart w:id="5" w:name="_heading=h.tyjcwt" w:colFirst="0" w:colLast="0"/>
      <w:bookmarkEnd w:id="4"/>
      <w:bookmarkEnd w:id="5"/>
      <w:r>
        <w:rPr>
          <w:b/>
        </w:rPr>
        <w:t>SUMMARY:</w:t>
      </w:r>
      <w:r>
        <w:t xml:space="preserve"> </w:t>
      </w:r>
      <w:r>
        <w:rPr>
          <w:color w:val="808080"/>
        </w:rPr>
        <w:t>(10-word minimum, 50-word maximum)</w:t>
      </w:r>
    </w:p>
    <w:p w14:paraId="3628AE6F" w14:textId="77777777" w:rsidR="00E01F9C" w:rsidRDefault="00E01F9C" w:rsidP="00E01F9C">
      <w:pPr>
        <w:rPr>
          <w:b/>
        </w:rPr>
      </w:pPr>
    </w:p>
    <w:p w14:paraId="51B8B2B0" w14:textId="77777777" w:rsidR="00E01F9C" w:rsidRDefault="00E01F9C" w:rsidP="00E01F9C">
      <w:pPr>
        <w:rPr>
          <w:color w:val="808080"/>
        </w:rPr>
      </w:pPr>
      <w:bookmarkStart w:id="6" w:name="bookmark=id.1t3h5sf" w:colFirst="0" w:colLast="0"/>
      <w:bookmarkStart w:id="7" w:name="_heading=h.3dy6vkm" w:colFirst="0" w:colLast="0"/>
      <w:bookmarkEnd w:id="6"/>
      <w:bookmarkEnd w:id="7"/>
      <w:r>
        <w:rPr>
          <w:b/>
        </w:rPr>
        <w:t>ABSTRACT:</w:t>
      </w:r>
      <w:r>
        <w:rPr>
          <w:color w:val="808080"/>
        </w:rPr>
        <w:t xml:space="preserve"> (150-word minimum, 300-word maximum)</w:t>
      </w:r>
    </w:p>
    <w:p w14:paraId="35ABE606" w14:textId="4E5A3D0E" w:rsidR="00E01F9C" w:rsidRDefault="007D667D" w:rsidP="00E01F9C">
      <w:pPr>
        <w:numPr>
          <w:ilvl w:val="0"/>
          <w:numId w:val="33"/>
        </w:numPr>
        <w:pBdr>
          <w:top w:val="nil"/>
          <w:left w:val="nil"/>
          <w:bottom w:val="nil"/>
          <w:right w:val="nil"/>
          <w:between w:val="nil"/>
        </w:pBdr>
        <w:ind w:left="180" w:hanging="180"/>
        <w:rPr>
          <w:color w:val="808080"/>
        </w:rPr>
      </w:pPr>
      <w:r>
        <w:rPr>
          <w:color w:val="808080"/>
        </w:rPr>
        <w:t xml:space="preserve">The abstract should clearly describe the rationale for proposing a hypothesis, the methods used, the results obtained, and the </w:t>
      </w:r>
      <w:r w:rsidR="00E01F9C">
        <w:rPr>
          <w:color w:val="808080"/>
        </w:rPr>
        <w:t>conclusion derived.</w:t>
      </w:r>
    </w:p>
    <w:p w14:paraId="1EA45716" w14:textId="77777777" w:rsidR="00E01F9C" w:rsidRDefault="00E01F9C" w:rsidP="00E01F9C">
      <w:pPr>
        <w:numPr>
          <w:ilvl w:val="0"/>
          <w:numId w:val="33"/>
        </w:numPr>
        <w:pBdr>
          <w:top w:val="nil"/>
          <w:left w:val="nil"/>
          <w:bottom w:val="nil"/>
          <w:right w:val="nil"/>
          <w:between w:val="nil"/>
        </w:pBdr>
        <w:ind w:left="180" w:hanging="180"/>
        <w:rPr>
          <w:color w:val="808080"/>
        </w:rPr>
      </w:pPr>
      <w:r>
        <w:rPr>
          <w:color w:val="808080"/>
        </w:rPr>
        <w:t>Use paragraph format.</w:t>
      </w:r>
    </w:p>
    <w:p w14:paraId="21ADB7D8" w14:textId="77777777" w:rsidR="00E01F9C" w:rsidRDefault="00E01F9C" w:rsidP="00E01F9C">
      <w:pPr>
        <w:numPr>
          <w:ilvl w:val="0"/>
          <w:numId w:val="33"/>
        </w:numPr>
        <w:pBdr>
          <w:top w:val="nil"/>
          <w:left w:val="nil"/>
          <w:bottom w:val="nil"/>
          <w:right w:val="nil"/>
          <w:between w:val="nil"/>
        </w:pBdr>
        <w:ind w:left="180" w:hanging="180"/>
        <w:rPr>
          <w:color w:val="808080"/>
        </w:rPr>
      </w:pPr>
      <w:r>
        <w:rPr>
          <w:color w:val="808080"/>
        </w:rPr>
        <w:t xml:space="preserve">Do not include citations.     </w:t>
      </w:r>
    </w:p>
    <w:p w14:paraId="20728C92" w14:textId="77777777" w:rsidR="00E01F9C" w:rsidRDefault="00E01F9C" w:rsidP="00E01F9C"/>
    <w:p w14:paraId="6587923B" w14:textId="77777777" w:rsidR="00E01F9C" w:rsidRDefault="00E01F9C" w:rsidP="00E01F9C">
      <w:pPr>
        <w:rPr>
          <w:color w:val="808080"/>
        </w:rPr>
      </w:pPr>
      <w:bookmarkStart w:id="8" w:name="bookmark=id.4d34og8" w:colFirst="0" w:colLast="0"/>
      <w:bookmarkEnd w:id="8"/>
      <w:r>
        <w:rPr>
          <w:b/>
        </w:rPr>
        <w:t>INTRODUCTION:</w:t>
      </w:r>
      <w:r>
        <w:t xml:space="preserve"> </w:t>
      </w:r>
      <w:r>
        <w:rPr>
          <w:color w:val="808080"/>
        </w:rPr>
        <w:t>(150-word minimum, 1,500-word maximum, 2-paragraph minimum)</w:t>
      </w:r>
    </w:p>
    <w:p w14:paraId="46C74654" w14:textId="5DB1ECEB" w:rsidR="008C693A" w:rsidRPr="00F72213" w:rsidRDefault="008C693A" w:rsidP="008C693A">
      <w:pPr>
        <w:pStyle w:val="ListParagraph"/>
        <w:numPr>
          <w:ilvl w:val="0"/>
          <w:numId w:val="21"/>
        </w:numPr>
        <w:rPr>
          <w:rFonts w:asciiTheme="majorHAnsi" w:hAnsiTheme="majorHAnsi" w:cstheme="majorHAnsi"/>
          <w:color w:val="808080" w:themeColor="background1" w:themeShade="80"/>
          <w:sz w:val="24"/>
          <w:szCs w:val="24"/>
        </w:rPr>
      </w:pPr>
      <w:bookmarkStart w:id="9" w:name="bookmark=id.2s8eyo1" w:colFirst="0" w:colLast="0"/>
      <w:bookmarkStart w:id="10" w:name="bookmark=id.17dp8vu" w:colFirst="0" w:colLast="0"/>
      <w:bookmarkStart w:id="11" w:name="bookmark=id.3rdcrjn" w:colFirst="0" w:colLast="0"/>
      <w:bookmarkEnd w:id="9"/>
      <w:bookmarkEnd w:id="10"/>
      <w:bookmarkEnd w:id="11"/>
      <w:r>
        <w:rPr>
          <w:rFonts w:asciiTheme="majorHAnsi" w:hAnsiTheme="majorHAnsi" w:cstheme="majorHAnsi"/>
          <w:color w:val="808080" w:themeColor="background1" w:themeShade="80"/>
          <w:sz w:val="24"/>
          <w:szCs w:val="24"/>
        </w:rPr>
        <w:t xml:space="preserve">Highlight the novelty </w:t>
      </w:r>
      <w:r w:rsidR="00F66DA9">
        <w:rPr>
          <w:rFonts w:asciiTheme="majorHAnsi" w:hAnsiTheme="majorHAnsi" w:cstheme="majorHAnsi"/>
          <w:color w:val="808080" w:themeColor="background1" w:themeShade="80"/>
          <w:sz w:val="24"/>
          <w:szCs w:val="24"/>
        </w:rPr>
        <w:t>in</w:t>
      </w:r>
      <w:r>
        <w:rPr>
          <w:rFonts w:asciiTheme="majorHAnsi" w:hAnsiTheme="majorHAnsi" w:cstheme="majorHAnsi"/>
          <w:color w:val="808080" w:themeColor="background1" w:themeShade="80"/>
          <w:sz w:val="24"/>
          <w:szCs w:val="24"/>
        </w:rPr>
        <w:t xml:space="preserve"> the study</w:t>
      </w:r>
      <w:r w:rsidRPr="00F72213">
        <w:rPr>
          <w:rFonts w:asciiTheme="majorHAnsi" w:hAnsiTheme="majorHAnsi" w:cstheme="majorHAnsi"/>
          <w:color w:val="808080" w:themeColor="background1" w:themeShade="80"/>
          <w:sz w:val="24"/>
          <w:szCs w:val="24"/>
        </w:rPr>
        <w:t xml:space="preserve"> </w:t>
      </w:r>
      <w:r>
        <w:rPr>
          <w:rFonts w:asciiTheme="majorHAnsi" w:hAnsiTheme="majorHAnsi" w:cstheme="majorHAnsi"/>
          <w:color w:val="808080" w:themeColor="background1" w:themeShade="80"/>
          <w:sz w:val="24"/>
          <w:szCs w:val="24"/>
        </w:rPr>
        <w:t>with all relevant information to support the hypothesis.</w:t>
      </w:r>
    </w:p>
    <w:p w14:paraId="1D01CF6E" w14:textId="121600CD" w:rsidR="00E01F9C" w:rsidRDefault="008C693A" w:rsidP="008C693A">
      <w:pPr>
        <w:pStyle w:val="ListParagraph"/>
        <w:numPr>
          <w:ilvl w:val="0"/>
          <w:numId w:val="21"/>
        </w:numPr>
        <w:rPr>
          <w:rFonts w:asciiTheme="majorHAnsi" w:hAnsiTheme="majorHAnsi" w:cstheme="majorHAnsi"/>
          <w:color w:val="808080" w:themeColor="background1" w:themeShade="80"/>
        </w:rPr>
      </w:pPr>
      <w:r w:rsidRPr="00F72213">
        <w:rPr>
          <w:rFonts w:asciiTheme="majorHAnsi" w:hAnsiTheme="majorHAnsi" w:cstheme="majorHAnsi"/>
          <w:color w:val="808080" w:themeColor="background1" w:themeShade="80"/>
          <w:sz w:val="24"/>
          <w:szCs w:val="24"/>
        </w:rPr>
        <w:t>All in-text citations should appear as numbered superscripts after the appropriate statement(s) without brackets and before the punctuation</w:t>
      </w:r>
    </w:p>
    <w:p w14:paraId="7F4073D8" w14:textId="77777777" w:rsidR="008C693A" w:rsidRDefault="008C693A" w:rsidP="008C693A">
      <w:pPr>
        <w:rPr>
          <w:b/>
        </w:rPr>
      </w:pPr>
    </w:p>
    <w:p w14:paraId="697F7B50" w14:textId="3DCB0668" w:rsidR="00E01F9C" w:rsidRDefault="00E01F9C" w:rsidP="00E01F9C">
      <w:pPr>
        <w:rPr>
          <w:color w:val="808080"/>
        </w:rPr>
      </w:pPr>
      <w:bookmarkStart w:id="12" w:name="bookmark=id.26in1rg" w:colFirst="0" w:colLast="0"/>
      <w:bookmarkEnd w:id="12"/>
      <w:r>
        <w:rPr>
          <w:b/>
        </w:rPr>
        <w:t>PROTOCOL:</w:t>
      </w:r>
      <w:r>
        <w:t xml:space="preserve"> </w:t>
      </w:r>
      <w:r>
        <w:rPr>
          <w:color w:val="808080"/>
        </w:rPr>
        <w:t>(1-page minimum, 10-page maximum)</w:t>
      </w:r>
    </w:p>
    <w:p w14:paraId="5AAA896C" w14:textId="77777777" w:rsidR="00E01F9C" w:rsidRDefault="00E01F9C" w:rsidP="00E01F9C">
      <w:pPr>
        <w:spacing w:before="1"/>
        <w:rPr>
          <w:b/>
          <w:color w:val="808080"/>
        </w:rPr>
      </w:pPr>
      <w:r>
        <w:rPr>
          <w:color w:val="808080"/>
        </w:rPr>
        <w:t>The protocol text should provide a detailed description to enable the accurate replication of the</w:t>
      </w:r>
      <w:r>
        <w:rPr>
          <w:color w:val="808080"/>
        </w:rPr>
        <w:br/>
        <w:t xml:space="preserve">presented method. </w:t>
      </w:r>
    </w:p>
    <w:p w14:paraId="5B66DA83" w14:textId="77777777" w:rsidR="00E01F9C" w:rsidRDefault="00E01F9C" w:rsidP="00E01F9C">
      <w:pPr>
        <w:spacing w:before="1"/>
        <w:rPr>
          <w:color w:val="808080"/>
        </w:rPr>
      </w:pPr>
      <w:r>
        <w:rPr>
          <w:color w:val="808080"/>
        </w:rPr>
        <w:t>Providing a figure with a diagram/schematic of the method is recommended.</w:t>
      </w:r>
    </w:p>
    <w:p w14:paraId="13D9AB1C" w14:textId="77777777" w:rsidR="00E01F9C" w:rsidRDefault="00E01F9C" w:rsidP="00E01F9C">
      <w:pPr>
        <w:rPr>
          <w:i/>
          <w:color w:val="808080"/>
        </w:rPr>
      </w:pPr>
    </w:p>
    <w:p w14:paraId="20860AA5" w14:textId="77777777" w:rsidR="00E01F9C" w:rsidRDefault="00E01F9C" w:rsidP="00E01F9C">
      <w:pPr>
        <w:pBdr>
          <w:top w:val="nil"/>
          <w:left w:val="nil"/>
          <w:bottom w:val="nil"/>
          <w:right w:val="nil"/>
          <w:between w:val="nil"/>
        </w:pBdr>
        <w:rPr>
          <w:color w:val="7F7F7F"/>
        </w:rPr>
      </w:pPr>
      <w:r>
        <w:rPr>
          <w:color w:val="7F7F7F"/>
        </w:rPr>
        <w:t>In the text manuscript, the commercial names of research tools and names of their producers should be placed in the Table of Materials. The text manuscripts should avoid any descriptions that would amount to promotion or advertisement of companies or their products. For example, repeated statements of commercial instrument names should be avoided. If necessary, the commercial name of a research tool can be mentioned once, and a generic, commonly acceptable name of this research tool should be used throughout the text.</w:t>
      </w:r>
    </w:p>
    <w:p w14:paraId="51531BA1" w14:textId="77777777" w:rsidR="00E01F9C" w:rsidRDefault="00E01F9C" w:rsidP="00E01F9C">
      <w:pPr>
        <w:spacing w:before="1"/>
        <w:rPr>
          <w:color w:val="808080"/>
        </w:rPr>
      </w:pPr>
    </w:p>
    <w:p w14:paraId="7C57D876" w14:textId="0669E38C" w:rsidR="00E01F9C" w:rsidRDefault="00E01F9C" w:rsidP="00E01F9C">
      <w:pPr>
        <w:rPr>
          <w:color w:val="808080"/>
        </w:rPr>
      </w:pPr>
      <w:bookmarkStart w:id="13" w:name="_heading=h.lnxbz9" w:colFirst="0" w:colLast="0"/>
      <w:bookmarkEnd w:id="13"/>
      <w:proofErr w:type="gramStart"/>
      <w:r>
        <w:rPr>
          <w:color w:val="808080"/>
        </w:rPr>
        <w:t>When</w:t>
      </w:r>
      <w:proofErr w:type="gramEnd"/>
      <w:r>
        <w:rPr>
          <w:color w:val="808080"/>
        </w:rPr>
        <w:t xml:space="preserve"> appropriate, include an ethics statement before the start of methods, indicating that it follows the guidelines of your institution’s human research ethics committee or animal care and use committee</w:t>
      </w:r>
      <w:r>
        <w:rPr>
          <w:color w:val="0070C0"/>
          <w:u w:val="single"/>
        </w:rPr>
        <w:t>.</w:t>
      </w:r>
      <w:r>
        <w:rPr>
          <w:color w:val="808080"/>
        </w:rPr>
        <w:t xml:space="preserve"> Provide the IRB and or IACUC approval IDs.</w:t>
      </w:r>
    </w:p>
    <w:p w14:paraId="51181310" w14:textId="77777777" w:rsidR="00E01F9C" w:rsidRDefault="00E01F9C" w:rsidP="00E01F9C">
      <w:pPr>
        <w:spacing w:before="1"/>
        <w:rPr>
          <w:color w:val="808080"/>
        </w:rPr>
      </w:pPr>
    </w:p>
    <w:p w14:paraId="23A031BE" w14:textId="77777777" w:rsidR="00E01F9C" w:rsidRDefault="00E01F9C" w:rsidP="00E01F9C">
      <w:pPr>
        <w:rPr>
          <w:b/>
          <w:color w:val="808080"/>
        </w:rPr>
      </w:pPr>
      <w:r>
        <w:rPr>
          <w:b/>
          <w:color w:val="808080"/>
        </w:rPr>
        <w:t>A) Format</w:t>
      </w:r>
    </w:p>
    <w:p w14:paraId="53A11333" w14:textId="0B32DB6D" w:rsidR="00E01F9C" w:rsidRDefault="00E01F9C" w:rsidP="00E01F9C">
      <w:pPr>
        <w:numPr>
          <w:ilvl w:val="0"/>
          <w:numId w:val="26"/>
        </w:numPr>
        <w:pBdr>
          <w:top w:val="nil"/>
          <w:left w:val="nil"/>
          <w:bottom w:val="nil"/>
          <w:right w:val="nil"/>
          <w:between w:val="nil"/>
        </w:pBdr>
        <w:ind w:left="270" w:hanging="270"/>
        <w:rPr>
          <w:color w:val="808080"/>
        </w:rPr>
      </w:pPr>
      <w:r>
        <w:rPr>
          <w:color w:val="808080"/>
        </w:rPr>
        <w:t>The protocol section should be written </w:t>
      </w:r>
      <w:r w:rsidRPr="00F13336">
        <w:rPr>
          <w:b/>
          <w:bCs/>
          <w:color w:val="808080"/>
        </w:rPr>
        <w:t>in paragraph form</w:t>
      </w:r>
      <w:r w:rsidR="00466AAB">
        <w:rPr>
          <w:color w:val="808080"/>
        </w:rPr>
        <w:t xml:space="preserve"> </w:t>
      </w:r>
      <w:r w:rsidR="00466AAB" w:rsidRPr="00F13336">
        <w:rPr>
          <w:color w:val="808080"/>
        </w:rPr>
        <w:t xml:space="preserve">in the </w:t>
      </w:r>
      <w:r w:rsidR="00466AAB" w:rsidRPr="00F13336">
        <w:rPr>
          <w:b/>
          <w:bCs/>
          <w:color w:val="808080"/>
        </w:rPr>
        <w:t>past tense</w:t>
      </w:r>
      <w:r>
        <w:rPr>
          <w:color w:val="808080"/>
        </w:rPr>
        <w:t>. Provide sufficient detail to enable readers to understand and replicate the results.</w:t>
      </w:r>
    </w:p>
    <w:p w14:paraId="656A68D0" w14:textId="5EE6D006" w:rsidR="00E01F9C" w:rsidRDefault="00E01F9C" w:rsidP="00E01F9C">
      <w:pPr>
        <w:numPr>
          <w:ilvl w:val="0"/>
          <w:numId w:val="26"/>
        </w:numPr>
        <w:pBdr>
          <w:top w:val="nil"/>
          <w:left w:val="nil"/>
          <w:bottom w:val="nil"/>
          <w:right w:val="nil"/>
          <w:between w:val="nil"/>
        </w:pBdr>
        <w:ind w:left="270" w:hanging="270"/>
        <w:rPr>
          <w:color w:val="808080"/>
        </w:rPr>
      </w:pPr>
      <w:proofErr w:type="gramStart"/>
      <w:r>
        <w:rPr>
          <w:color w:val="808080"/>
        </w:rPr>
        <w:t>If using</w:t>
      </w:r>
      <w:proofErr w:type="gramEnd"/>
      <w:r>
        <w:rPr>
          <w:color w:val="808080"/>
        </w:rPr>
        <w:t xml:space="preserve"> a standard protocol, please include citations. </w:t>
      </w:r>
    </w:p>
    <w:p w14:paraId="3E43D2DF" w14:textId="77777777" w:rsidR="00E01F9C" w:rsidRDefault="00E01F9C" w:rsidP="00E01F9C">
      <w:pPr>
        <w:numPr>
          <w:ilvl w:val="0"/>
          <w:numId w:val="26"/>
        </w:numPr>
        <w:pBdr>
          <w:top w:val="nil"/>
          <w:left w:val="nil"/>
          <w:bottom w:val="nil"/>
          <w:right w:val="nil"/>
          <w:between w:val="nil"/>
        </w:pBdr>
        <w:ind w:left="270" w:hanging="270"/>
        <w:rPr>
          <w:color w:val="808080"/>
        </w:rPr>
      </w:pPr>
      <w:r>
        <w:rPr>
          <w:color w:val="808080"/>
        </w:rPr>
        <w:t>The protocol section should be divided into subsections. All methods that involve the use of human or vertebrate subjects and/or tissue sampling must include a statement at the beginning of the protocol section stating that the research was performed in compliance with institutional guidelines.</w:t>
      </w:r>
    </w:p>
    <w:p w14:paraId="4AFD90A6" w14:textId="77777777" w:rsidR="00E01F9C" w:rsidRDefault="00E01F9C" w:rsidP="00E01F9C">
      <w:pPr>
        <w:numPr>
          <w:ilvl w:val="0"/>
          <w:numId w:val="25"/>
        </w:numPr>
        <w:pBdr>
          <w:top w:val="nil"/>
          <w:left w:val="nil"/>
          <w:bottom w:val="nil"/>
          <w:right w:val="nil"/>
          <w:between w:val="nil"/>
        </w:pBdr>
        <w:ind w:left="270" w:hanging="270"/>
        <w:rPr>
          <w:color w:val="808080"/>
        </w:rPr>
      </w:pPr>
      <w:r>
        <w:rPr>
          <w:color w:val="808080"/>
        </w:rPr>
        <w:t xml:space="preserve">Include RRID numbers for the resources used. </w:t>
      </w:r>
    </w:p>
    <w:p w14:paraId="7CA30FC3" w14:textId="77777777" w:rsidR="00E01F9C" w:rsidRDefault="00E01F9C" w:rsidP="00E01F9C">
      <w:pPr>
        <w:numPr>
          <w:ilvl w:val="0"/>
          <w:numId w:val="25"/>
        </w:numPr>
        <w:pBdr>
          <w:top w:val="nil"/>
          <w:left w:val="nil"/>
          <w:bottom w:val="nil"/>
          <w:right w:val="nil"/>
          <w:between w:val="nil"/>
        </w:pBdr>
        <w:ind w:left="270" w:hanging="270"/>
        <w:rPr>
          <w:color w:val="808080"/>
        </w:rPr>
      </w:pPr>
      <w:r>
        <w:rPr>
          <w:color w:val="808080"/>
        </w:rPr>
        <w:t xml:space="preserve">Include an overall schematic for the study design and/or the experiment. </w:t>
      </w:r>
    </w:p>
    <w:p w14:paraId="16A0956B" w14:textId="77777777" w:rsidR="00E01F9C" w:rsidRDefault="00E01F9C" w:rsidP="00E01F9C">
      <w:pPr>
        <w:rPr>
          <w:b/>
          <w:color w:val="808080"/>
        </w:rPr>
      </w:pPr>
    </w:p>
    <w:p w14:paraId="2990DACD" w14:textId="77777777" w:rsidR="00E01F9C" w:rsidRDefault="00E01F9C" w:rsidP="00E01F9C">
      <w:pPr>
        <w:pBdr>
          <w:top w:val="nil"/>
          <w:left w:val="nil"/>
          <w:bottom w:val="nil"/>
          <w:right w:val="nil"/>
          <w:between w:val="nil"/>
        </w:pBdr>
        <w:ind w:left="270" w:hanging="270"/>
        <w:rPr>
          <w:color w:val="808080"/>
          <w:shd w:val="clear" w:color="auto" w:fill="F4CCCC"/>
        </w:rPr>
      </w:pPr>
      <w:r>
        <w:rPr>
          <w:b/>
          <w:color w:val="808080"/>
        </w:rPr>
        <w:t>B) Grammar</w:t>
      </w:r>
    </w:p>
    <w:p w14:paraId="3526B567" w14:textId="77777777" w:rsidR="00E01F9C" w:rsidRDefault="00E01F9C" w:rsidP="00E01F9C">
      <w:pPr>
        <w:numPr>
          <w:ilvl w:val="0"/>
          <w:numId w:val="24"/>
        </w:numPr>
        <w:pBdr>
          <w:top w:val="nil"/>
          <w:left w:val="nil"/>
          <w:bottom w:val="nil"/>
          <w:right w:val="nil"/>
          <w:between w:val="nil"/>
        </w:pBdr>
        <w:ind w:left="270" w:hanging="270"/>
        <w:rPr>
          <w:color w:val="808080"/>
        </w:rPr>
      </w:pPr>
      <w:r>
        <w:rPr>
          <w:color w:val="808080"/>
        </w:rPr>
        <w:t xml:space="preserve">Avoid using commercial language, including ™/®/© symbols or company brand names before/after an instrument or reagent. Cite these in the </w:t>
      </w:r>
      <w:r>
        <w:rPr>
          <w:b/>
          <w:color w:val="808080"/>
        </w:rPr>
        <w:t>Table of Materials</w:t>
      </w:r>
      <w:r>
        <w:rPr>
          <w:color w:val="808080"/>
        </w:rPr>
        <w:t xml:space="preserve"> instead. </w:t>
      </w:r>
    </w:p>
    <w:p w14:paraId="2909FC79" w14:textId="77777777" w:rsidR="00E01F9C" w:rsidRDefault="00E01F9C" w:rsidP="00E01F9C">
      <w:pPr>
        <w:numPr>
          <w:ilvl w:val="0"/>
          <w:numId w:val="24"/>
        </w:numPr>
        <w:pBdr>
          <w:top w:val="nil"/>
          <w:left w:val="nil"/>
          <w:bottom w:val="nil"/>
          <w:right w:val="nil"/>
          <w:between w:val="nil"/>
        </w:pBdr>
        <w:ind w:left="270" w:hanging="270"/>
        <w:rPr>
          <w:i/>
          <w:color w:val="808080"/>
        </w:rPr>
      </w:pPr>
      <w:r>
        <w:rPr>
          <w:color w:val="808080"/>
        </w:rPr>
        <w:t xml:space="preserve">List all centrifugation speeds in terms of centrifugal g-force instead of rpm: 100 x </w:t>
      </w:r>
      <w:r>
        <w:rPr>
          <w:i/>
          <w:color w:val="808080"/>
        </w:rPr>
        <w:t>g</w:t>
      </w:r>
      <w:r>
        <w:rPr>
          <w:color w:val="808080"/>
        </w:rPr>
        <w:t xml:space="preserve"> </w:t>
      </w:r>
    </w:p>
    <w:p w14:paraId="014F508F" w14:textId="77777777" w:rsidR="00E01F9C" w:rsidRDefault="00E01F9C" w:rsidP="00503B36">
      <w:pPr>
        <w:pBdr>
          <w:top w:val="nil"/>
          <w:left w:val="nil"/>
          <w:bottom w:val="nil"/>
          <w:right w:val="nil"/>
          <w:between w:val="nil"/>
        </w:pBdr>
        <w:rPr>
          <w:color w:val="808080"/>
        </w:rPr>
      </w:pPr>
    </w:p>
    <w:p w14:paraId="5AD23F36" w14:textId="77777777" w:rsidR="00E01F9C" w:rsidRDefault="00E01F9C" w:rsidP="00E01F9C">
      <w:pPr>
        <w:spacing w:before="1"/>
        <w:rPr>
          <w:color w:val="808080"/>
        </w:rPr>
      </w:pPr>
      <w:r>
        <w:rPr>
          <w:b/>
          <w:color w:val="808080"/>
        </w:rPr>
        <w:t xml:space="preserve">D) Equations </w:t>
      </w:r>
    </w:p>
    <w:p w14:paraId="4ECFDC79" w14:textId="2B794D59" w:rsidR="00E01F9C" w:rsidRDefault="00E01F9C" w:rsidP="00E01F9C">
      <w:pPr>
        <w:numPr>
          <w:ilvl w:val="0"/>
          <w:numId w:val="24"/>
        </w:numPr>
        <w:pBdr>
          <w:top w:val="nil"/>
          <w:left w:val="nil"/>
          <w:bottom w:val="nil"/>
          <w:right w:val="nil"/>
          <w:between w:val="nil"/>
        </w:pBdr>
        <w:ind w:left="270" w:hanging="270"/>
        <w:rPr>
          <w:i/>
          <w:color w:val="808080"/>
        </w:rPr>
      </w:pPr>
      <w:r>
        <w:rPr>
          <w:color w:val="808080"/>
        </w:rPr>
        <w:t xml:space="preserve">Use the insert equation feature (example: </w:t>
      </w:r>
      <w:hyperlink r:id="rId8" w:history="1">
        <w:r w:rsidR="007D667D" w:rsidRPr="006A2CFC">
          <w:rPr>
            <w:rStyle w:val="Hyperlink"/>
          </w:rPr>
          <w:t>www.jove.com/t/60874</w:t>
        </w:r>
      </w:hyperlink>
      <w:r>
        <w:rPr>
          <w:u w:val="single"/>
        </w:rPr>
        <w:t>)</w:t>
      </w:r>
    </w:p>
    <w:p w14:paraId="1749FBCE" w14:textId="77777777" w:rsidR="00E01F9C" w:rsidRDefault="00E01F9C" w:rsidP="00E01F9C">
      <w:pPr>
        <w:pBdr>
          <w:top w:val="nil"/>
          <w:left w:val="nil"/>
          <w:bottom w:val="nil"/>
          <w:right w:val="nil"/>
          <w:between w:val="nil"/>
        </w:pBdr>
        <w:rPr>
          <w:i/>
          <w:color w:val="808080"/>
        </w:rPr>
      </w:pPr>
    </w:p>
    <w:p w14:paraId="0C4DCC41" w14:textId="77777777" w:rsidR="00E01F9C" w:rsidRDefault="00E01F9C" w:rsidP="00E01F9C">
      <w:pPr>
        <w:rPr>
          <w:b/>
          <w:color w:val="000000"/>
        </w:rPr>
      </w:pPr>
      <w:r>
        <w:rPr>
          <w:b/>
          <w:color w:val="000000"/>
        </w:rPr>
        <w:t>RESULTS:</w:t>
      </w:r>
      <w:r>
        <w:rPr>
          <w:color w:val="808080"/>
        </w:rPr>
        <w:t xml:space="preserve"> </w:t>
      </w:r>
    </w:p>
    <w:p w14:paraId="1FA198DB" w14:textId="77777777" w:rsidR="00E01F9C" w:rsidRDefault="00E01F9C" w:rsidP="00E01F9C">
      <w:pPr>
        <w:numPr>
          <w:ilvl w:val="0"/>
          <w:numId w:val="24"/>
        </w:numPr>
        <w:pBdr>
          <w:top w:val="nil"/>
          <w:left w:val="nil"/>
          <w:bottom w:val="nil"/>
          <w:right w:val="nil"/>
          <w:between w:val="nil"/>
        </w:pBdr>
        <w:ind w:left="270" w:hanging="270"/>
        <w:rPr>
          <w:i/>
          <w:color w:val="808080"/>
        </w:rPr>
      </w:pPr>
      <w:r>
        <w:rPr>
          <w:color w:val="808080"/>
        </w:rPr>
        <w:t xml:space="preserve">Provide a concisely written description of the results for each method section in paragraph style. The section title should be the same as the method section.  </w:t>
      </w:r>
    </w:p>
    <w:p w14:paraId="1571C8BA" w14:textId="77777777" w:rsidR="00E01F9C" w:rsidRDefault="00E01F9C" w:rsidP="00E01F9C">
      <w:pPr>
        <w:numPr>
          <w:ilvl w:val="0"/>
          <w:numId w:val="24"/>
        </w:numPr>
        <w:pBdr>
          <w:top w:val="nil"/>
          <w:left w:val="nil"/>
          <w:bottom w:val="nil"/>
          <w:right w:val="nil"/>
          <w:between w:val="nil"/>
        </w:pBdr>
        <w:ind w:left="270" w:hanging="270"/>
        <w:rPr>
          <w:i/>
          <w:color w:val="808080"/>
        </w:rPr>
      </w:pPr>
      <w:r>
        <w:rPr>
          <w:color w:val="808080"/>
        </w:rPr>
        <w:t xml:space="preserve">Describe the observation and include how these results support the hypothesis. Include proper controls to prove your hypothesis. </w:t>
      </w:r>
    </w:p>
    <w:p w14:paraId="492E3FC4" w14:textId="77777777" w:rsidR="00E01F9C" w:rsidRDefault="00E01F9C" w:rsidP="00E01F9C">
      <w:pPr>
        <w:numPr>
          <w:ilvl w:val="0"/>
          <w:numId w:val="24"/>
        </w:numPr>
        <w:pBdr>
          <w:top w:val="nil"/>
          <w:left w:val="nil"/>
          <w:bottom w:val="nil"/>
          <w:right w:val="nil"/>
          <w:between w:val="nil"/>
        </w:pBdr>
        <w:ind w:left="270" w:hanging="270"/>
        <w:rPr>
          <w:i/>
          <w:color w:val="808080"/>
        </w:rPr>
      </w:pPr>
      <w:r>
        <w:rPr>
          <w:color w:val="808080"/>
        </w:rPr>
        <w:t>Include a separate paragraph describing the conclusions derived from the study.</w:t>
      </w:r>
    </w:p>
    <w:p w14:paraId="0E5124E3" w14:textId="77777777" w:rsidR="00E01F9C" w:rsidRDefault="00E01F9C" w:rsidP="00E01F9C">
      <w:pPr>
        <w:numPr>
          <w:ilvl w:val="0"/>
          <w:numId w:val="24"/>
        </w:numPr>
        <w:pBdr>
          <w:top w:val="nil"/>
          <w:left w:val="nil"/>
          <w:bottom w:val="nil"/>
          <w:right w:val="nil"/>
          <w:between w:val="nil"/>
        </w:pBdr>
        <w:ind w:left="270" w:hanging="270"/>
        <w:rPr>
          <w:i/>
          <w:color w:val="808080"/>
        </w:rPr>
      </w:pPr>
      <w:r>
        <w:rPr>
          <w:color w:val="808080"/>
        </w:rPr>
        <w:t>The main results should not have been published elsewhere or submitted to any other journal for review.</w:t>
      </w:r>
    </w:p>
    <w:p w14:paraId="6BFD76E0" w14:textId="77777777" w:rsidR="00E07E65" w:rsidRDefault="00E07E65" w:rsidP="00E07E65">
      <w:pPr>
        <w:pBdr>
          <w:top w:val="nil"/>
          <w:left w:val="nil"/>
          <w:bottom w:val="nil"/>
          <w:right w:val="nil"/>
          <w:between w:val="nil"/>
        </w:pBdr>
        <w:rPr>
          <w:b/>
          <w:color w:val="808080"/>
        </w:rPr>
      </w:pPr>
    </w:p>
    <w:p w14:paraId="7FD461F0" w14:textId="74F81FD6" w:rsidR="00E07E65" w:rsidRPr="00E07E65" w:rsidRDefault="00E07E65" w:rsidP="00E07E65">
      <w:pPr>
        <w:pBdr>
          <w:top w:val="nil"/>
          <w:left w:val="nil"/>
          <w:bottom w:val="nil"/>
          <w:right w:val="nil"/>
          <w:between w:val="nil"/>
        </w:pBdr>
        <w:rPr>
          <w:b/>
        </w:rPr>
      </w:pPr>
      <w:r w:rsidRPr="00E07E65">
        <w:rPr>
          <w:b/>
        </w:rPr>
        <w:t>Data Availability</w:t>
      </w:r>
    </w:p>
    <w:p w14:paraId="5A00D468" w14:textId="43A2218C" w:rsidR="00E01F9C" w:rsidRPr="0018293D" w:rsidRDefault="00E07E65" w:rsidP="00E01F9C">
      <w:pPr>
        <w:numPr>
          <w:ilvl w:val="0"/>
          <w:numId w:val="24"/>
        </w:numPr>
        <w:pBdr>
          <w:top w:val="nil"/>
          <w:left w:val="nil"/>
          <w:bottom w:val="nil"/>
          <w:right w:val="nil"/>
          <w:between w:val="nil"/>
        </w:pBdr>
        <w:ind w:left="270" w:hanging="270"/>
        <w:rPr>
          <w:i/>
          <w:color w:val="808080"/>
        </w:rPr>
      </w:pPr>
      <w:r>
        <w:rPr>
          <w:color w:val="808080"/>
        </w:rPr>
        <w:t>Include</w:t>
      </w:r>
      <w:r w:rsidR="00E01F9C">
        <w:rPr>
          <w:color w:val="808080"/>
        </w:rPr>
        <w:t xml:space="preserve"> a separate </w:t>
      </w:r>
      <w:r>
        <w:rPr>
          <w:color w:val="808080"/>
        </w:rPr>
        <w:t>paragraph</w:t>
      </w:r>
      <w:r w:rsidR="00E01F9C">
        <w:rPr>
          <w:color w:val="808080"/>
        </w:rPr>
        <w:t xml:space="preserve"> for data availability</w:t>
      </w:r>
      <w:r w:rsidR="007D667D">
        <w:rPr>
          <w:color w:val="808080"/>
        </w:rPr>
        <w:t>,</w:t>
      </w:r>
      <w:r w:rsidR="00E01F9C">
        <w:rPr>
          <w:color w:val="808080"/>
        </w:rPr>
        <w:t xml:space="preserve"> which should include a statement on making all </w:t>
      </w:r>
      <w:r w:rsidR="00E01F9C" w:rsidRPr="0018293D">
        <w:rPr>
          <w:color w:val="808080"/>
        </w:rPr>
        <w:t>raw data publicly available.</w:t>
      </w:r>
    </w:p>
    <w:p w14:paraId="6CE17F9B" w14:textId="77777777" w:rsidR="00E01F9C" w:rsidRDefault="00E01F9C" w:rsidP="00E01F9C">
      <w:pPr>
        <w:numPr>
          <w:ilvl w:val="0"/>
          <w:numId w:val="24"/>
        </w:numPr>
        <w:pBdr>
          <w:top w:val="nil"/>
          <w:left w:val="nil"/>
          <w:bottom w:val="nil"/>
          <w:right w:val="nil"/>
          <w:between w:val="nil"/>
        </w:pBdr>
        <w:ind w:left="270" w:hanging="270"/>
        <w:rPr>
          <w:i/>
          <w:color w:val="808080"/>
        </w:rPr>
      </w:pPr>
      <w:r>
        <w:rPr>
          <w:color w:val="808080"/>
        </w:rPr>
        <w:t xml:space="preserve">Data may be submitted to a specialist (e.g., GenBank) or general repository (e.g., </w:t>
      </w:r>
      <w:proofErr w:type="spellStart"/>
      <w:r>
        <w:rPr>
          <w:color w:val="808080"/>
        </w:rPr>
        <w:t>Zenodo</w:t>
      </w:r>
      <w:proofErr w:type="spellEnd"/>
      <w:r>
        <w:rPr>
          <w:color w:val="808080"/>
        </w:rPr>
        <w:t>, Dryad), as appropriate. Accession numbers or digital object identifiers must be reported in this section. Placeholders are acceptable at first submission. However, this must be completed upon final acceptance.</w:t>
      </w:r>
    </w:p>
    <w:p w14:paraId="0FD7E65F" w14:textId="77777777" w:rsidR="00E01F9C" w:rsidRPr="0018293D" w:rsidRDefault="00E01F9C" w:rsidP="00E01F9C">
      <w:pPr>
        <w:pBdr>
          <w:top w:val="nil"/>
          <w:left w:val="nil"/>
          <w:bottom w:val="nil"/>
          <w:right w:val="nil"/>
          <w:between w:val="nil"/>
        </w:pBdr>
        <w:rPr>
          <w:iCs/>
          <w:color w:val="808080"/>
        </w:rPr>
      </w:pPr>
    </w:p>
    <w:p w14:paraId="68AD95E3" w14:textId="77777777" w:rsidR="00E01F9C" w:rsidRDefault="00E01F9C" w:rsidP="00E01F9C">
      <w:pPr>
        <w:pBdr>
          <w:top w:val="nil"/>
          <w:left w:val="nil"/>
          <w:bottom w:val="nil"/>
          <w:right w:val="nil"/>
          <w:between w:val="nil"/>
        </w:pBdr>
        <w:rPr>
          <w:color w:val="808080"/>
        </w:rPr>
      </w:pPr>
      <w:r>
        <w:rPr>
          <w:b/>
        </w:rPr>
        <w:t>FIGURES AND TABLES:</w:t>
      </w:r>
      <w:r>
        <w:rPr>
          <w:color w:val="808080"/>
        </w:rPr>
        <w:t xml:space="preserve"> </w:t>
      </w:r>
    </w:p>
    <w:p w14:paraId="665C1B53" w14:textId="77777777" w:rsidR="00E01F9C" w:rsidRDefault="00E01F9C" w:rsidP="00E01F9C">
      <w:pPr>
        <w:numPr>
          <w:ilvl w:val="0"/>
          <w:numId w:val="28"/>
        </w:numPr>
        <w:pBdr>
          <w:top w:val="nil"/>
          <w:left w:val="nil"/>
          <w:bottom w:val="nil"/>
          <w:right w:val="nil"/>
          <w:between w:val="nil"/>
        </w:pBdr>
        <w:ind w:left="270" w:hanging="270"/>
        <w:rPr>
          <w:color w:val="808080"/>
        </w:rPr>
      </w:pPr>
      <w:r>
        <w:rPr>
          <w:color w:val="808080"/>
        </w:rPr>
        <w:t xml:space="preserve">Provide a separate file for each figure and table; do NOT embed figures or tables within the manuscript document. The default placement for all figures and tables in the final publication is below the Results text. Indicate via brackets if figure/table placement at another location in the text is preferred [Place </w:t>
      </w:r>
      <w:r>
        <w:rPr>
          <w:b/>
          <w:color w:val="808080"/>
        </w:rPr>
        <w:t>Figure 1</w:t>
      </w:r>
      <w:r>
        <w:rPr>
          <w:color w:val="808080"/>
        </w:rPr>
        <w:t xml:space="preserve"> here]. </w:t>
      </w:r>
    </w:p>
    <w:p w14:paraId="769134A3" w14:textId="77777777" w:rsidR="00E01F9C" w:rsidRDefault="00E01F9C" w:rsidP="00E01F9C">
      <w:pPr>
        <w:numPr>
          <w:ilvl w:val="0"/>
          <w:numId w:val="28"/>
        </w:numPr>
        <w:pBdr>
          <w:top w:val="nil"/>
          <w:left w:val="nil"/>
          <w:bottom w:val="nil"/>
          <w:right w:val="nil"/>
          <w:between w:val="nil"/>
        </w:pBdr>
        <w:ind w:left="270" w:hanging="270"/>
        <w:rPr>
          <w:color w:val="808080"/>
        </w:rPr>
      </w:pPr>
      <w:r>
        <w:rPr>
          <w:color w:val="808080"/>
        </w:rPr>
        <w:t xml:space="preserve">If a figure is adapted or republished from a previous publication, cite the original article in the figure legend. Reprint permission for the previously published/adapted figure is required. However, please note that all figures supporting the work presented in the article should be original.  </w:t>
      </w:r>
    </w:p>
    <w:p w14:paraId="3B9D4A3A" w14:textId="77777777" w:rsidR="00E01F9C" w:rsidRDefault="00E01F9C" w:rsidP="00E01F9C">
      <w:pPr>
        <w:numPr>
          <w:ilvl w:val="0"/>
          <w:numId w:val="29"/>
        </w:numPr>
        <w:pBdr>
          <w:top w:val="nil"/>
          <w:left w:val="nil"/>
          <w:bottom w:val="nil"/>
          <w:right w:val="nil"/>
          <w:between w:val="nil"/>
        </w:pBdr>
        <w:ind w:left="270" w:hanging="270"/>
        <w:rPr>
          <w:color w:val="808080"/>
        </w:rPr>
      </w:pPr>
      <w:r>
        <w:rPr>
          <w:color w:val="808080"/>
        </w:rPr>
        <w:t xml:space="preserve">Ensure that all details are visible and that formatting is consistent throughout. All figures should be provided as individual files. </w:t>
      </w:r>
      <w:proofErr w:type="spellStart"/>
      <w:r>
        <w:rPr>
          <w:color w:val="808080"/>
        </w:rPr>
        <w:t>Multipanel</w:t>
      </w:r>
      <w:proofErr w:type="spellEnd"/>
      <w:r>
        <w:rPr>
          <w:color w:val="808080"/>
        </w:rPr>
        <w:t xml:space="preserve"> figures (A, B, C, etc.) should be submitted as a single image file that contains the entire figure. </w:t>
      </w:r>
    </w:p>
    <w:p w14:paraId="1C355409" w14:textId="77777777" w:rsidR="00E01F9C" w:rsidRDefault="00E01F9C" w:rsidP="00E01F9C">
      <w:pPr>
        <w:numPr>
          <w:ilvl w:val="0"/>
          <w:numId w:val="29"/>
        </w:numPr>
        <w:pBdr>
          <w:top w:val="nil"/>
          <w:left w:val="nil"/>
          <w:bottom w:val="nil"/>
          <w:right w:val="nil"/>
          <w:between w:val="nil"/>
        </w:pBdr>
        <w:ind w:left="270" w:hanging="270"/>
        <w:rPr>
          <w:color w:val="808080"/>
        </w:rPr>
      </w:pPr>
      <w:r>
        <w:rPr>
          <w:color w:val="808080"/>
        </w:rPr>
        <w:t xml:space="preserve">All microscopic images must include scale bars, ideally at the lower right corner. </w:t>
      </w:r>
    </w:p>
    <w:p w14:paraId="44E5A341" w14:textId="77777777" w:rsidR="00E01F9C" w:rsidRDefault="00E01F9C" w:rsidP="00E01F9C">
      <w:pPr>
        <w:numPr>
          <w:ilvl w:val="0"/>
          <w:numId w:val="29"/>
        </w:numPr>
        <w:pBdr>
          <w:top w:val="nil"/>
          <w:left w:val="nil"/>
          <w:bottom w:val="nil"/>
          <w:right w:val="nil"/>
          <w:between w:val="nil"/>
        </w:pBdr>
        <w:ind w:left="270" w:hanging="270"/>
        <w:rPr>
          <w:color w:val="808080"/>
        </w:rPr>
      </w:pPr>
      <w:r>
        <w:rPr>
          <w:color w:val="808080"/>
        </w:rPr>
        <w:t xml:space="preserve">All data figures must include measurement definitions and error bars (if applicable). Define all error bars (SEM, SD, range, etc.). </w:t>
      </w:r>
    </w:p>
    <w:p w14:paraId="38B4C11E" w14:textId="77777777" w:rsidR="00E01F9C" w:rsidRDefault="00E01F9C" w:rsidP="00E01F9C">
      <w:pPr>
        <w:numPr>
          <w:ilvl w:val="1"/>
          <w:numId w:val="31"/>
        </w:numPr>
        <w:pBdr>
          <w:top w:val="nil"/>
          <w:left w:val="nil"/>
          <w:bottom w:val="nil"/>
          <w:right w:val="nil"/>
          <w:between w:val="nil"/>
        </w:pBdr>
        <w:ind w:left="270" w:hanging="270"/>
        <w:rPr>
          <w:color w:val="808080"/>
        </w:rPr>
      </w:pPr>
      <w:r>
        <w:rPr>
          <w:color w:val="808080"/>
        </w:rPr>
        <w:t>Preferred figure file types: .ai, .eps, .</w:t>
      </w:r>
      <w:proofErr w:type="spellStart"/>
      <w:r>
        <w:rPr>
          <w:color w:val="808080"/>
        </w:rPr>
        <w:t>psd</w:t>
      </w:r>
      <w:proofErr w:type="spellEnd"/>
      <w:r>
        <w:rPr>
          <w:color w:val="808080"/>
        </w:rPr>
        <w:t>, .</w:t>
      </w:r>
      <w:proofErr w:type="spellStart"/>
      <w:r>
        <w:rPr>
          <w:color w:val="808080"/>
        </w:rPr>
        <w:t>svg</w:t>
      </w:r>
      <w:proofErr w:type="spellEnd"/>
      <w:r>
        <w:rPr>
          <w:color w:val="808080"/>
        </w:rPr>
        <w:t>, .pdf</w:t>
      </w:r>
    </w:p>
    <w:p w14:paraId="096160D6" w14:textId="77777777" w:rsidR="00E01F9C" w:rsidRDefault="00E01F9C" w:rsidP="00E01F9C">
      <w:pPr>
        <w:numPr>
          <w:ilvl w:val="1"/>
          <w:numId w:val="31"/>
        </w:numPr>
        <w:pBdr>
          <w:top w:val="nil"/>
          <w:left w:val="nil"/>
          <w:bottom w:val="nil"/>
          <w:right w:val="nil"/>
          <w:between w:val="nil"/>
        </w:pBdr>
        <w:ind w:left="270" w:hanging="270"/>
        <w:rPr>
          <w:color w:val="808080"/>
        </w:rPr>
      </w:pPr>
      <w:r>
        <w:rPr>
          <w:color w:val="808080"/>
        </w:rPr>
        <w:t>.tiff and .jpg (not preferred) files must be at least 1,440 pixels x 480 pixels, or 300 dpi.</w:t>
      </w:r>
    </w:p>
    <w:p w14:paraId="77CCA969" w14:textId="77777777" w:rsidR="00E01F9C" w:rsidRDefault="00E01F9C" w:rsidP="00E01F9C">
      <w:pPr>
        <w:widowControl/>
        <w:numPr>
          <w:ilvl w:val="1"/>
          <w:numId w:val="31"/>
        </w:numPr>
        <w:pBdr>
          <w:top w:val="nil"/>
          <w:left w:val="nil"/>
          <w:bottom w:val="nil"/>
          <w:right w:val="nil"/>
          <w:between w:val="nil"/>
        </w:pBdr>
        <w:ind w:left="270" w:hanging="270"/>
        <w:jc w:val="left"/>
        <w:rPr>
          <w:color w:val="808080"/>
        </w:rPr>
      </w:pPr>
      <w:r>
        <w:rPr>
          <w:color w:val="808080"/>
        </w:rPr>
        <w:t xml:space="preserve">All tables should be provided as individual .xlsx files and submitted as tables. Avoid any coloring or formatting </w:t>
      </w:r>
      <w:proofErr w:type="gramStart"/>
      <w:r>
        <w:rPr>
          <w:color w:val="808080"/>
        </w:rPr>
        <w:t>in</w:t>
      </w:r>
      <w:proofErr w:type="gramEnd"/>
      <w:r>
        <w:rPr>
          <w:color w:val="808080"/>
        </w:rPr>
        <w:t xml:space="preserve"> the tables.</w:t>
      </w:r>
    </w:p>
    <w:p w14:paraId="018C1FC7" w14:textId="77777777" w:rsidR="00E01F9C" w:rsidRDefault="00E01F9C" w:rsidP="00E01F9C">
      <w:pPr>
        <w:widowControl/>
        <w:numPr>
          <w:ilvl w:val="1"/>
          <w:numId w:val="31"/>
        </w:numPr>
        <w:pBdr>
          <w:top w:val="nil"/>
          <w:left w:val="nil"/>
          <w:bottom w:val="nil"/>
          <w:right w:val="nil"/>
          <w:between w:val="nil"/>
        </w:pBdr>
        <w:ind w:left="270" w:hanging="270"/>
        <w:jc w:val="left"/>
        <w:rPr>
          <w:color w:val="808080"/>
        </w:rPr>
      </w:pPr>
      <w:r>
        <w:rPr>
          <w:color w:val="808080"/>
        </w:rPr>
        <w:t xml:space="preserve">All raw data associated with the figures must be submitted as supplementary files or uploaded to the repositories and the link should be provided in the data availability section. </w:t>
      </w:r>
    </w:p>
    <w:p w14:paraId="77ABC7DE" w14:textId="77777777" w:rsidR="00E01F9C" w:rsidRDefault="00E01F9C" w:rsidP="00E01F9C">
      <w:pPr>
        <w:widowControl/>
        <w:pBdr>
          <w:top w:val="nil"/>
          <w:left w:val="nil"/>
          <w:bottom w:val="nil"/>
          <w:right w:val="nil"/>
          <w:between w:val="nil"/>
        </w:pBdr>
        <w:jc w:val="left"/>
        <w:rPr>
          <w:color w:val="808080"/>
        </w:rPr>
      </w:pPr>
    </w:p>
    <w:p w14:paraId="141F80CB" w14:textId="77777777" w:rsidR="00E01F9C" w:rsidRDefault="00E01F9C" w:rsidP="00E01F9C">
      <w:pPr>
        <w:widowControl/>
        <w:pBdr>
          <w:top w:val="nil"/>
          <w:left w:val="nil"/>
          <w:bottom w:val="nil"/>
          <w:right w:val="nil"/>
          <w:between w:val="nil"/>
        </w:pBdr>
        <w:jc w:val="left"/>
        <w:rPr>
          <w:color w:val="808080"/>
        </w:rPr>
      </w:pPr>
      <w:bookmarkStart w:id="14" w:name="bookmark=id.35nkun2" w:colFirst="0" w:colLast="0"/>
      <w:bookmarkEnd w:id="14"/>
      <w:r>
        <w:rPr>
          <w:b/>
        </w:rPr>
        <w:t>FIGURE AND TABLE LEGENDS:</w:t>
      </w:r>
      <w:r>
        <w:rPr>
          <w:i/>
          <w:color w:val="808080"/>
        </w:rPr>
        <w:t xml:space="preserve"> </w:t>
      </w:r>
    </w:p>
    <w:p w14:paraId="179CB567" w14:textId="77777777" w:rsidR="00E01F9C" w:rsidRDefault="00E01F9C" w:rsidP="00E01F9C">
      <w:pPr>
        <w:rPr>
          <w:color w:val="808080"/>
          <w:shd w:val="clear" w:color="auto" w:fill="F4CCCC"/>
        </w:rPr>
      </w:pPr>
      <w:r>
        <w:rPr>
          <w:color w:val="808080"/>
        </w:rPr>
        <w:t>Each figure or table, including supplemental figures/tables, must have an accompanying legend consisting of a short title and a short description of each panel or a general description. Legends should be included as part of the manuscript and not be included in the figure file.</w:t>
      </w:r>
      <w:r>
        <w:rPr>
          <w:b/>
          <w:color w:val="808080"/>
        </w:rPr>
        <w:t xml:space="preserve"> </w:t>
      </w:r>
    </w:p>
    <w:p w14:paraId="71E7F918" w14:textId="77777777" w:rsidR="00E01F9C" w:rsidRDefault="00E01F9C" w:rsidP="00E01F9C">
      <w:pPr>
        <w:rPr>
          <w:color w:val="808080"/>
          <w:highlight w:val="white"/>
        </w:rPr>
      </w:pPr>
    </w:p>
    <w:p w14:paraId="6B4C1543" w14:textId="77777777" w:rsidR="00E01F9C" w:rsidRDefault="00E01F9C" w:rsidP="00E01F9C">
      <w:pPr>
        <w:rPr>
          <w:b/>
        </w:rPr>
      </w:pPr>
      <w:r>
        <w:rPr>
          <w:b/>
        </w:rPr>
        <w:t>TABLE OF MATERIALS:</w:t>
      </w:r>
    </w:p>
    <w:p w14:paraId="60D89BCE" w14:textId="77777777" w:rsidR="00E01F9C" w:rsidRDefault="00E01F9C" w:rsidP="00E01F9C">
      <w:pPr>
        <w:rPr>
          <w:color w:val="808080"/>
        </w:rPr>
      </w:pPr>
      <w:r>
        <w:rPr>
          <w:color w:val="808080"/>
        </w:rPr>
        <w:t xml:space="preserve">A Table of Materials is required for all articles. A template is provided </w:t>
      </w:r>
      <w:hyperlink r:id="rId9">
        <w:r>
          <w:rPr>
            <w:color w:val="0000FF"/>
            <w:u w:val="single"/>
          </w:rPr>
          <w:t>here</w:t>
        </w:r>
      </w:hyperlink>
      <w:r>
        <w:rPr>
          <w:color w:val="808080"/>
        </w:rPr>
        <w:t xml:space="preserve">. Sort the materials alphabetically by material name. Do not number the Table of Materials in the article. Do not include any ™/®/© symbols here. </w:t>
      </w:r>
    </w:p>
    <w:p w14:paraId="70DE2066" w14:textId="77777777" w:rsidR="00E01F9C" w:rsidRDefault="00E01F9C" w:rsidP="00E01F9C">
      <w:pPr>
        <w:rPr>
          <w:b/>
          <w:color w:val="000000"/>
        </w:rPr>
      </w:pPr>
    </w:p>
    <w:p w14:paraId="148DDED8" w14:textId="77777777" w:rsidR="00E01F9C" w:rsidRDefault="00E01F9C" w:rsidP="00E01F9C">
      <w:pPr>
        <w:rPr>
          <w:b/>
          <w:color w:val="000000"/>
        </w:rPr>
      </w:pPr>
      <w:r>
        <w:rPr>
          <w:b/>
          <w:color w:val="000000"/>
        </w:rPr>
        <w:t>SUPPLEMENTARY FILES:</w:t>
      </w:r>
    </w:p>
    <w:p w14:paraId="21AACCA0" w14:textId="45119621" w:rsidR="00E01F9C" w:rsidRDefault="00E01F9C" w:rsidP="00E01F9C">
      <w:pPr>
        <w:rPr>
          <w:color w:val="808080"/>
        </w:rPr>
      </w:pPr>
      <w:r>
        <w:rPr>
          <w:color w:val="808080"/>
        </w:rPr>
        <w:t xml:space="preserve">Supplementary figure files must be referenced in the text. </w:t>
      </w:r>
      <w:r w:rsidR="00AD2EC6" w:rsidRPr="00F72213">
        <w:rPr>
          <w:rFonts w:asciiTheme="majorHAnsi" w:hAnsiTheme="majorHAnsi" w:cstheme="majorHAnsi"/>
          <w:color w:val="808080"/>
        </w:rPr>
        <w:t>Production files, such as screenshots</w:t>
      </w:r>
      <w:r w:rsidR="008A7B4B">
        <w:rPr>
          <w:rFonts w:asciiTheme="majorHAnsi" w:hAnsiTheme="majorHAnsi" w:cstheme="majorHAnsi"/>
          <w:color w:val="808080"/>
        </w:rPr>
        <w:t>,</w:t>
      </w:r>
      <w:r w:rsidR="00AD2EC6" w:rsidRPr="00F72213">
        <w:rPr>
          <w:rFonts w:asciiTheme="majorHAnsi" w:hAnsiTheme="majorHAnsi" w:cstheme="majorHAnsi"/>
          <w:color w:val="808080"/>
        </w:rPr>
        <w:t xml:space="preserve"> can be uploaded as numbered “supplemental files”.</w:t>
      </w:r>
    </w:p>
    <w:p w14:paraId="264FB05F" w14:textId="77777777" w:rsidR="00AD2EC6" w:rsidRPr="00F72213" w:rsidRDefault="00AD2EC6" w:rsidP="00AD2EC6">
      <w:pPr>
        <w:numPr>
          <w:ilvl w:val="0"/>
          <w:numId w:val="5"/>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lastRenderedPageBreak/>
        <w:t xml:space="preserve">Upload all scripts and coding files as “Supplemental Files”. </w:t>
      </w:r>
    </w:p>
    <w:p w14:paraId="3078ECE5" w14:textId="77777777" w:rsidR="00E01F9C" w:rsidRDefault="00E01F9C" w:rsidP="00E01F9C">
      <w:pPr>
        <w:pBdr>
          <w:top w:val="nil"/>
          <w:left w:val="nil"/>
          <w:bottom w:val="nil"/>
          <w:right w:val="nil"/>
          <w:between w:val="nil"/>
        </w:pBdr>
        <w:rPr>
          <w:b/>
          <w:color w:val="000000"/>
        </w:rPr>
      </w:pPr>
    </w:p>
    <w:p w14:paraId="2A24CDB5" w14:textId="77777777" w:rsidR="00E01F9C" w:rsidRDefault="00E01F9C" w:rsidP="00E01F9C">
      <w:pPr>
        <w:rPr>
          <w:b/>
        </w:rPr>
      </w:pPr>
      <w:bookmarkStart w:id="15" w:name="bookmark=id.1ksv4uv" w:colFirst="0" w:colLast="0"/>
      <w:bookmarkEnd w:id="15"/>
      <w:r>
        <w:rPr>
          <w:b/>
        </w:rPr>
        <w:t xml:space="preserve">DISCUSSION: </w:t>
      </w:r>
      <w:r>
        <w:rPr>
          <w:color w:val="808080"/>
        </w:rPr>
        <w:t>(3–6 paragraphs)</w:t>
      </w:r>
    </w:p>
    <w:p w14:paraId="60F45B4A" w14:textId="77777777" w:rsidR="00E01F9C" w:rsidRDefault="00E01F9C" w:rsidP="00E01F9C">
      <w:pPr>
        <w:rPr>
          <w:color w:val="808080"/>
        </w:rPr>
      </w:pPr>
      <w:r>
        <w:rPr>
          <w:color w:val="808080"/>
        </w:rPr>
        <w:t>Discuss the following with citations:</w:t>
      </w:r>
    </w:p>
    <w:p w14:paraId="195F0B1D" w14:textId="77777777" w:rsidR="00E01F9C" w:rsidRDefault="00E01F9C" w:rsidP="00E01F9C">
      <w:pPr>
        <w:numPr>
          <w:ilvl w:val="0"/>
          <w:numId w:val="30"/>
        </w:numPr>
        <w:pBdr>
          <w:top w:val="nil"/>
          <w:left w:val="nil"/>
          <w:bottom w:val="nil"/>
          <w:right w:val="nil"/>
          <w:between w:val="nil"/>
        </w:pBdr>
        <w:ind w:left="360"/>
        <w:rPr>
          <w:color w:val="808080"/>
        </w:rPr>
      </w:pPr>
      <w:r>
        <w:rPr>
          <w:color w:val="808080"/>
        </w:rPr>
        <w:t>What is being proposed?</w:t>
      </w:r>
    </w:p>
    <w:p w14:paraId="6E3A1A38" w14:textId="77777777" w:rsidR="00E01F9C" w:rsidRDefault="00E01F9C" w:rsidP="00E01F9C">
      <w:pPr>
        <w:numPr>
          <w:ilvl w:val="0"/>
          <w:numId w:val="30"/>
        </w:numPr>
        <w:pBdr>
          <w:top w:val="nil"/>
          <w:left w:val="nil"/>
          <w:bottom w:val="nil"/>
          <w:right w:val="nil"/>
          <w:between w:val="nil"/>
        </w:pBdr>
        <w:ind w:left="360"/>
        <w:rPr>
          <w:color w:val="808080"/>
        </w:rPr>
      </w:pPr>
      <w:r>
        <w:rPr>
          <w:color w:val="808080"/>
        </w:rPr>
        <w:t xml:space="preserve">How will this research help in the advancement of the scientific field? </w:t>
      </w:r>
    </w:p>
    <w:p w14:paraId="460CC982" w14:textId="77777777" w:rsidR="00E01F9C" w:rsidRDefault="00E01F9C" w:rsidP="00E01F9C">
      <w:pPr>
        <w:numPr>
          <w:ilvl w:val="0"/>
          <w:numId w:val="30"/>
        </w:numPr>
        <w:pBdr>
          <w:top w:val="nil"/>
          <w:left w:val="nil"/>
          <w:bottom w:val="nil"/>
          <w:right w:val="nil"/>
          <w:between w:val="nil"/>
        </w:pBdr>
        <w:ind w:left="360"/>
        <w:rPr>
          <w:color w:val="808080"/>
        </w:rPr>
      </w:pPr>
      <w:r>
        <w:rPr>
          <w:color w:val="808080"/>
        </w:rPr>
        <w:t xml:space="preserve">Limitations of the study. </w:t>
      </w:r>
    </w:p>
    <w:p w14:paraId="739B611B" w14:textId="77777777" w:rsidR="00E01F9C" w:rsidRDefault="00E01F9C" w:rsidP="00E01F9C">
      <w:pPr>
        <w:numPr>
          <w:ilvl w:val="0"/>
          <w:numId w:val="30"/>
        </w:numPr>
        <w:pBdr>
          <w:top w:val="nil"/>
          <w:left w:val="nil"/>
          <w:bottom w:val="nil"/>
          <w:right w:val="nil"/>
          <w:between w:val="nil"/>
        </w:pBdr>
        <w:ind w:left="360"/>
        <w:rPr>
          <w:color w:val="808080"/>
        </w:rPr>
      </w:pPr>
      <w:r>
        <w:rPr>
          <w:color w:val="808080"/>
        </w:rPr>
        <w:t xml:space="preserve">Are there any other ways of studying this hypothesis? </w:t>
      </w:r>
    </w:p>
    <w:p w14:paraId="2AE943B1" w14:textId="77777777" w:rsidR="00E01F9C" w:rsidRDefault="00E01F9C" w:rsidP="00E01F9C">
      <w:pPr>
        <w:numPr>
          <w:ilvl w:val="0"/>
          <w:numId w:val="30"/>
        </w:numPr>
        <w:pBdr>
          <w:top w:val="nil"/>
          <w:left w:val="nil"/>
          <w:bottom w:val="nil"/>
          <w:right w:val="nil"/>
          <w:between w:val="nil"/>
        </w:pBdr>
        <w:ind w:left="360"/>
        <w:rPr>
          <w:color w:val="808080"/>
        </w:rPr>
      </w:pPr>
      <w:r>
        <w:rPr>
          <w:color w:val="808080"/>
        </w:rPr>
        <w:t>Importance and potential applications of the method in specific research areas</w:t>
      </w:r>
    </w:p>
    <w:p w14:paraId="51D6B2F1" w14:textId="77777777" w:rsidR="00E01F9C" w:rsidRDefault="00E01F9C" w:rsidP="00E01F9C">
      <w:pPr>
        <w:numPr>
          <w:ilvl w:val="0"/>
          <w:numId w:val="30"/>
        </w:numPr>
        <w:pBdr>
          <w:top w:val="nil"/>
          <w:left w:val="nil"/>
          <w:bottom w:val="nil"/>
          <w:right w:val="nil"/>
          <w:between w:val="nil"/>
        </w:pBdr>
        <w:ind w:left="360"/>
        <w:rPr>
          <w:color w:val="808080"/>
        </w:rPr>
      </w:pPr>
      <w:r>
        <w:rPr>
          <w:color w:val="808080"/>
        </w:rPr>
        <w:t xml:space="preserve">What are the future directions? </w:t>
      </w:r>
    </w:p>
    <w:p w14:paraId="349BB8FE" w14:textId="77777777" w:rsidR="00E01F9C" w:rsidRDefault="00E01F9C" w:rsidP="00E01F9C">
      <w:pPr>
        <w:pBdr>
          <w:top w:val="nil"/>
          <w:left w:val="nil"/>
          <w:bottom w:val="nil"/>
          <w:right w:val="nil"/>
          <w:between w:val="nil"/>
        </w:pBdr>
        <w:ind w:left="360"/>
        <w:rPr>
          <w:color w:val="808080"/>
        </w:rPr>
      </w:pPr>
    </w:p>
    <w:p w14:paraId="5514C243" w14:textId="77777777" w:rsidR="00E01F9C" w:rsidRDefault="00E01F9C" w:rsidP="00E01F9C">
      <w:bookmarkStart w:id="16" w:name="bookmark=id.44sinio" w:colFirst="0" w:colLast="0"/>
      <w:bookmarkEnd w:id="16"/>
      <w:r>
        <w:rPr>
          <w:b/>
        </w:rPr>
        <w:t>ACKNOWLEDGMENTS:</w:t>
      </w:r>
      <w:r>
        <w:t xml:space="preserve"> </w:t>
      </w:r>
    </w:p>
    <w:p w14:paraId="186D63F3" w14:textId="77777777" w:rsidR="00E01F9C" w:rsidRDefault="00E01F9C" w:rsidP="00E01F9C">
      <w:pPr>
        <w:rPr>
          <w:color w:val="808080"/>
        </w:rPr>
      </w:pPr>
      <w:r>
        <w:rPr>
          <w:color w:val="808080"/>
        </w:rPr>
        <w:t xml:space="preserve">List acknowledgments and all funding sources for the work here. </w:t>
      </w:r>
    </w:p>
    <w:p w14:paraId="37A0326D" w14:textId="77777777" w:rsidR="00E01F9C" w:rsidRDefault="00E01F9C" w:rsidP="00E01F9C">
      <w:pPr>
        <w:rPr>
          <w:color w:val="808080"/>
        </w:rPr>
      </w:pPr>
    </w:p>
    <w:p w14:paraId="17BB4E93" w14:textId="77777777" w:rsidR="00E01F9C" w:rsidRDefault="00E01F9C" w:rsidP="00E01F9C">
      <w:pPr>
        <w:rPr>
          <w:color w:val="808080"/>
        </w:rPr>
      </w:pPr>
      <w:bookmarkStart w:id="17" w:name="bookmark=id.2jxsxqh" w:colFirst="0" w:colLast="0"/>
      <w:bookmarkEnd w:id="17"/>
      <w:r>
        <w:rPr>
          <w:b/>
        </w:rPr>
        <w:t xml:space="preserve">DISCLOSURES </w:t>
      </w:r>
    </w:p>
    <w:p w14:paraId="637515E7" w14:textId="3630D49B" w:rsidR="00E07E65" w:rsidRDefault="00E01F9C" w:rsidP="00E01F9C">
      <w:pPr>
        <w:pBdr>
          <w:top w:val="nil"/>
          <w:left w:val="nil"/>
          <w:bottom w:val="nil"/>
          <w:right w:val="nil"/>
          <w:between w:val="nil"/>
        </w:pBdr>
        <w:rPr>
          <w:color w:val="808080"/>
        </w:rPr>
      </w:pPr>
      <w:r>
        <w:rPr>
          <w:color w:val="808080"/>
        </w:rPr>
        <w:t xml:space="preserve">Ensure that all authors have disclosed </w:t>
      </w:r>
      <w:proofErr w:type="gramStart"/>
      <w:r>
        <w:rPr>
          <w:color w:val="808080"/>
        </w:rPr>
        <w:t>any and all</w:t>
      </w:r>
      <w:proofErr w:type="gramEnd"/>
      <w:r>
        <w:rPr>
          <w:color w:val="808080"/>
        </w:rPr>
        <w:t xml:space="preserve"> conflicts of interest.</w:t>
      </w:r>
      <w:bookmarkStart w:id="18" w:name="bookmark=id.z337ya" w:colFirst="0" w:colLast="0"/>
      <w:bookmarkEnd w:id="18"/>
    </w:p>
    <w:p w14:paraId="43CC0D63" w14:textId="377375A5" w:rsidR="00E01F9C" w:rsidRDefault="00E07E65" w:rsidP="00E01F9C">
      <w:pPr>
        <w:pBdr>
          <w:top w:val="nil"/>
          <w:left w:val="nil"/>
          <w:bottom w:val="nil"/>
          <w:right w:val="nil"/>
          <w:between w:val="nil"/>
        </w:pBdr>
        <w:rPr>
          <w:b/>
        </w:rPr>
      </w:pPr>
      <w:r>
        <w:rPr>
          <w:b/>
        </w:rPr>
        <w:t>Author contribution</w:t>
      </w:r>
      <w:r w:rsidR="00E01F9C">
        <w:rPr>
          <w:b/>
        </w:rPr>
        <w:t>:</w:t>
      </w:r>
    </w:p>
    <w:p w14:paraId="062A66A3" w14:textId="77777777" w:rsidR="00E01F9C" w:rsidRDefault="00E01F9C" w:rsidP="00E01F9C">
      <w:pPr>
        <w:pBdr>
          <w:top w:val="nil"/>
          <w:left w:val="nil"/>
          <w:bottom w:val="nil"/>
          <w:right w:val="nil"/>
          <w:between w:val="nil"/>
        </w:pBdr>
        <w:rPr>
          <w:color w:val="808080"/>
        </w:rPr>
      </w:pPr>
      <w:r>
        <w:rPr>
          <w:color w:val="808080"/>
        </w:rPr>
        <w:t xml:space="preserve">Include how each author contributed to this work.  </w:t>
      </w:r>
    </w:p>
    <w:p w14:paraId="23B01C43" w14:textId="77777777" w:rsidR="00E01F9C" w:rsidRDefault="00E01F9C" w:rsidP="00E01F9C">
      <w:pPr>
        <w:pBdr>
          <w:top w:val="nil"/>
          <w:left w:val="nil"/>
          <w:bottom w:val="nil"/>
          <w:right w:val="nil"/>
          <w:between w:val="nil"/>
        </w:pBdr>
        <w:rPr>
          <w:color w:val="808080"/>
        </w:rPr>
      </w:pPr>
    </w:p>
    <w:p w14:paraId="3F3AE3BB" w14:textId="18ECA43E" w:rsidR="00223981" w:rsidRPr="00F50278" w:rsidRDefault="00223981" w:rsidP="00223981">
      <w:pPr>
        <w:pBdr>
          <w:top w:val="nil"/>
          <w:left w:val="nil"/>
          <w:bottom w:val="nil"/>
          <w:right w:val="nil"/>
          <w:between w:val="nil"/>
        </w:pBdr>
        <w:rPr>
          <w:rFonts w:asciiTheme="majorHAnsi" w:hAnsiTheme="majorHAnsi" w:cstheme="majorHAnsi"/>
          <w:color w:val="808080" w:themeColor="background1" w:themeShade="80"/>
        </w:rPr>
      </w:pPr>
      <w:bookmarkStart w:id="19" w:name="bookmark=id.3j2qqm3" w:colFirst="0" w:colLast="0"/>
      <w:bookmarkEnd w:id="19"/>
      <w:r w:rsidRPr="00F72213">
        <w:rPr>
          <w:rFonts w:asciiTheme="majorHAnsi" w:hAnsiTheme="majorHAnsi" w:cstheme="majorHAnsi"/>
          <w:b/>
        </w:rPr>
        <w:t>REFERENCES:</w:t>
      </w:r>
      <w:r w:rsidRPr="00F72213">
        <w:rPr>
          <w:rFonts w:asciiTheme="majorHAnsi" w:hAnsiTheme="majorHAnsi" w:cstheme="majorHAnsi"/>
        </w:rPr>
        <w:t xml:space="preserve"> </w:t>
      </w:r>
      <w:r w:rsidRPr="00F50278">
        <w:rPr>
          <w:rFonts w:asciiTheme="majorHAnsi" w:hAnsiTheme="majorHAnsi" w:cstheme="majorHAnsi"/>
          <w:color w:val="808080" w:themeColor="background1" w:themeShade="80"/>
        </w:rPr>
        <w:t xml:space="preserve">(10 minimum; if using EndNote, use the </w:t>
      </w:r>
      <w:r w:rsidRPr="00F50278">
        <w:rPr>
          <w:rFonts w:asciiTheme="majorHAnsi" w:hAnsiTheme="majorHAnsi" w:cstheme="majorHAnsi"/>
          <w:b/>
          <w:bCs/>
          <w:color w:val="808080" w:themeColor="background1" w:themeShade="80"/>
        </w:rPr>
        <w:t xml:space="preserve">Vancouver </w:t>
      </w:r>
      <w:r w:rsidRPr="00F50278">
        <w:rPr>
          <w:rFonts w:asciiTheme="majorHAnsi" w:hAnsiTheme="majorHAnsi" w:cstheme="majorHAnsi"/>
          <w:color w:val="808080" w:themeColor="background1" w:themeShade="80"/>
        </w:rPr>
        <w:t>citation style)</w:t>
      </w:r>
    </w:p>
    <w:p w14:paraId="513F4769" w14:textId="77777777" w:rsidR="00223981" w:rsidRPr="00F50278" w:rsidRDefault="00223981" w:rsidP="00223981">
      <w:pPr>
        <w:rPr>
          <w:rFonts w:asciiTheme="majorHAnsi" w:hAnsiTheme="majorHAnsi" w:cstheme="majorHAnsi"/>
          <w:color w:val="808080" w:themeColor="background1" w:themeShade="80"/>
        </w:rPr>
      </w:pPr>
      <w:r w:rsidRPr="00F50278">
        <w:rPr>
          <w:rFonts w:asciiTheme="majorHAnsi" w:hAnsiTheme="majorHAnsi" w:cstheme="majorHAnsi"/>
          <w:b/>
          <w:color w:val="808080" w:themeColor="background1" w:themeShade="80"/>
        </w:rPr>
        <w:t xml:space="preserve">Citation formatting: </w:t>
      </w:r>
      <w:r w:rsidRPr="00F50278">
        <w:rPr>
          <w:rFonts w:asciiTheme="majorHAnsi" w:hAnsiTheme="majorHAnsi" w:cstheme="majorHAnsi"/>
          <w:color w:val="808080" w:themeColor="background1" w:themeShade="80"/>
        </w:rPr>
        <w:t xml:space="preserve">Last name, first and middle initials (if available). List </w:t>
      </w:r>
      <w:r w:rsidRPr="00F50278">
        <w:rPr>
          <w:rFonts w:asciiTheme="majorHAnsi" w:hAnsiTheme="majorHAnsi" w:cstheme="majorHAnsi"/>
          <w:b/>
          <w:color w:val="808080" w:themeColor="background1" w:themeShade="80"/>
        </w:rPr>
        <w:t>ALL</w:t>
      </w:r>
      <w:r w:rsidRPr="00F50278">
        <w:rPr>
          <w:rFonts w:asciiTheme="majorHAnsi" w:hAnsiTheme="majorHAnsi" w:cstheme="majorHAnsi"/>
          <w:color w:val="808080" w:themeColor="background1" w:themeShade="80"/>
        </w:rPr>
        <w:t xml:space="preserve"> authors. If there are five or more authors, list the first author and then “et al.”. </w:t>
      </w:r>
      <w:r w:rsidRPr="00F50278">
        <w:rPr>
          <w:rStyle w:val="cf01"/>
          <w:rFonts w:asciiTheme="majorHAnsi" w:hAnsiTheme="majorHAnsi" w:cstheme="majorHAnsi"/>
          <w:color w:val="808080" w:themeColor="background1" w:themeShade="80"/>
          <w:sz w:val="24"/>
          <w:szCs w:val="24"/>
        </w:rPr>
        <w:t xml:space="preserve">Only published, accepted, or in-press journal papers can be included as references. Online publications and conference proceedings must have </w:t>
      </w:r>
      <w:proofErr w:type="spellStart"/>
      <w:r w:rsidRPr="00F50278">
        <w:rPr>
          <w:rStyle w:val="cf01"/>
          <w:rFonts w:asciiTheme="majorHAnsi" w:hAnsiTheme="majorHAnsi" w:cstheme="majorHAnsi"/>
          <w:color w:val="808080" w:themeColor="background1" w:themeShade="80"/>
          <w:sz w:val="24"/>
          <w:szCs w:val="24"/>
        </w:rPr>
        <w:t>urls</w:t>
      </w:r>
      <w:proofErr w:type="spellEnd"/>
      <w:r w:rsidRPr="00F50278">
        <w:rPr>
          <w:rStyle w:val="cf01"/>
          <w:rFonts w:asciiTheme="majorHAnsi" w:hAnsiTheme="majorHAnsi" w:cstheme="majorHAnsi"/>
          <w:color w:val="808080" w:themeColor="background1" w:themeShade="80"/>
          <w:sz w:val="24"/>
          <w:szCs w:val="24"/>
        </w:rPr>
        <w:t>.</w:t>
      </w:r>
      <w:r w:rsidRPr="00F50278">
        <w:rPr>
          <w:rFonts w:asciiTheme="majorHAnsi" w:hAnsiTheme="majorHAnsi" w:cstheme="majorHAnsi"/>
          <w:color w:val="808080" w:themeColor="background1" w:themeShade="80"/>
        </w:rPr>
        <w:t xml:space="preserve"> </w:t>
      </w:r>
    </w:p>
    <w:p w14:paraId="03A3761E" w14:textId="77777777" w:rsidR="00223981" w:rsidRPr="00F50278" w:rsidRDefault="00223981" w:rsidP="00223981">
      <w:pPr>
        <w:pBdr>
          <w:top w:val="nil"/>
          <w:left w:val="nil"/>
          <w:bottom w:val="nil"/>
          <w:right w:val="nil"/>
          <w:between w:val="nil"/>
        </w:pBdr>
        <w:rPr>
          <w:rFonts w:asciiTheme="majorHAnsi" w:hAnsiTheme="majorHAnsi" w:cstheme="majorHAnsi"/>
          <w:b/>
          <w:color w:val="808080" w:themeColor="background1" w:themeShade="80"/>
        </w:rPr>
      </w:pPr>
      <w:r w:rsidRPr="00F50278">
        <w:rPr>
          <w:rFonts w:asciiTheme="majorHAnsi" w:hAnsiTheme="majorHAnsi" w:cstheme="majorHAnsi"/>
          <w:b/>
          <w:color w:val="808080" w:themeColor="background1" w:themeShade="80"/>
        </w:rPr>
        <w:t xml:space="preserve">Examples: </w:t>
      </w:r>
    </w:p>
    <w:p w14:paraId="30F710C0" w14:textId="77777777" w:rsidR="00223981" w:rsidRPr="00F50278" w:rsidRDefault="00223981" w:rsidP="00223981">
      <w:pPr>
        <w:pBdr>
          <w:top w:val="nil"/>
          <w:left w:val="nil"/>
          <w:bottom w:val="nil"/>
          <w:right w:val="nil"/>
          <w:between w:val="nil"/>
        </w:pBdr>
        <w:rPr>
          <w:b/>
          <w:bCs/>
          <w:color w:val="808080" w:themeColor="background1" w:themeShade="80"/>
          <w:shd w:val="clear" w:color="auto" w:fill="FFFFFF"/>
        </w:rPr>
      </w:pPr>
      <w:r w:rsidRPr="00F50278">
        <w:rPr>
          <w:b/>
          <w:bCs/>
          <w:color w:val="808080" w:themeColor="background1" w:themeShade="80"/>
          <w:shd w:val="clear" w:color="auto" w:fill="FFFFFF"/>
        </w:rPr>
        <w:t>Journal:</w:t>
      </w:r>
    </w:p>
    <w:p w14:paraId="114A63E7" w14:textId="59B17F40" w:rsidR="00223981" w:rsidRPr="00F50278" w:rsidRDefault="00223981" w:rsidP="00223981">
      <w:pPr>
        <w:pBdr>
          <w:top w:val="nil"/>
          <w:left w:val="nil"/>
          <w:bottom w:val="nil"/>
          <w:right w:val="nil"/>
          <w:between w:val="nil"/>
        </w:pBdr>
        <w:rPr>
          <w:b/>
          <w:bCs/>
          <w:color w:val="808080" w:themeColor="background1" w:themeShade="80"/>
          <w:shd w:val="clear" w:color="auto" w:fill="FFFFFF"/>
        </w:rPr>
      </w:pPr>
      <w:r w:rsidRPr="00F50278">
        <w:rPr>
          <w:color w:val="808080" w:themeColor="background1" w:themeShade="80"/>
        </w:rPr>
        <w:t>Author(s). Title of the artic</w:t>
      </w:r>
      <w:r>
        <w:rPr>
          <w:color w:val="808080" w:themeColor="background1" w:themeShade="80"/>
        </w:rPr>
        <w:t>l</w:t>
      </w:r>
      <w:r w:rsidRPr="00F50278">
        <w:rPr>
          <w:color w:val="808080" w:themeColor="background1" w:themeShade="80"/>
        </w:rPr>
        <w:t xml:space="preserve">e. Journal name. </w:t>
      </w:r>
      <w:r>
        <w:rPr>
          <w:color w:val="808080" w:themeColor="background1" w:themeShade="80"/>
        </w:rPr>
        <w:t>Y</w:t>
      </w:r>
      <w:r w:rsidRPr="00F50278">
        <w:rPr>
          <w:color w:val="808080" w:themeColor="background1" w:themeShade="80"/>
        </w:rPr>
        <w:t>ear; issue number: page number.</w:t>
      </w:r>
    </w:p>
    <w:p w14:paraId="6DE759B3" w14:textId="37760814" w:rsidR="00223981" w:rsidRPr="00F50278" w:rsidRDefault="00702286" w:rsidP="00223981">
      <w:pPr>
        <w:pBdr>
          <w:top w:val="nil"/>
          <w:left w:val="nil"/>
          <w:bottom w:val="nil"/>
          <w:right w:val="nil"/>
          <w:between w:val="nil"/>
        </w:pBdr>
        <w:rPr>
          <w:color w:val="808080" w:themeColor="background1" w:themeShade="80"/>
          <w:shd w:val="clear" w:color="auto" w:fill="FFFFFF"/>
        </w:rPr>
      </w:pPr>
      <w:r>
        <w:rPr>
          <w:color w:val="808080" w:themeColor="background1" w:themeShade="80"/>
          <w:shd w:val="clear" w:color="auto" w:fill="FFFFFF"/>
        </w:rPr>
        <w:t xml:space="preserve">E.g., </w:t>
      </w:r>
      <w:r w:rsidR="00223981" w:rsidRPr="00F50278">
        <w:rPr>
          <w:color w:val="808080" w:themeColor="background1" w:themeShade="80"/>
          <w:shd w:val="clear" w:color="auto" w:fill="FFFFFF"/>
        </w:rPr>
        <w:t xml:space="preserve">Smith JA, Brown KL, Davis CR. Trends in pediatric immunology. N Engl J Med. </w:t>
      </w:r>
      <w:proofErr w:type="gramStart"/>
      <w:r w:rsidR="00223981" w:rsidRPr="00F50278">
        <w:rPr>
          <w:color w:val="808080" w:themeColor="background1" w:themeShade="80"/>
          <w:shd w:val="clear" w:color="auto" w:fill="FFFFFF"/>
        </w:rPr>
        <w:t>2023;389:1402</w:t>
      </w:r>
      <w:proofErr w:type="gramEnd"/>
      <w:r w:rsidR="00223981" w:rsidRPr="00F50278">
        <w:rPr>
          <w:color w:val="808080" w:themeColor="background1" w:themeShade="80"/>
          <w:shd w:val="clear" w:color="auto" w:fill="FFFFFF"/>
        </w:rPr>
        <w:t>-10.</w:t>
      </w:r>
    </w:p>
    <w:p w14:paraId="5F691E7D" w14:textId="77777777" w:rsidR="00223981" w:rsidRPr="00F50278" w:rsidRDefault="00223981" w:rsidP="00223981">
      <w:pPr>
        <w:pBdr>
          <w:top w:val="nil"/>
          <w:left w:val="nil"/>
          <w:bottom w:val="nil"/>
          <w:right w:val="nil"/>
          <w:between w:val="nil"/>
        </w:pBdr>
        <w:rPr>
          <w:b/>
          <w:bCs/>
          <w:color w:val="808080" w:themeColor="background1" w:themeShade="80"/>
        </w:rPr>
      </w:pPr>
      <w:r w:rsidRPr="00F50278">
        <w:rPr>
          <w:b/>
          <w:bCs/>
          <w:color w:val="808080" w:themeColor="background1" w:themeShade="80"/>
        </w:rPr>
        <w:t>Book:</w:t>
      </w:r>
    </w:p>
    <w:p w14:paraId="5EC381FE" w14:textId="77777777" w:rsidR="00223981" w:rsidRPr="00F50278" w:rsidRDefault="00223981" w:rsidP="00223981">
      <w:pPr>
        <w:pBdr>
          <w:top w:val="nil"/>
          <w:left w:val="nil"/>
          <w:bottom w:val="nil"/>
          <w:right w:val="nil"/>
          <w:between w:val="nil"/>
        </w:pBdr>
        <w:rPr>
          <w:color w:val="808080" w:themeColor="background1" w:themeShade="80"/>
        </w:rPr>
      </w:pPr>
      <w:r w:rsidRPr="00F50278">
        <w:rPr>
          <w:color w:val="808080" w:themeColor="background1" w:themeShade="80"/>
        </w:rPr>
        <w:t>Author(s). Title of book. Edition (if not 1st). Publisher; </w:t>
      </w:r>
      <w:r w:rsidRPr="00F50278">
        <w:rPr>
          <w:color w:val="808080" w:themeColor="background1" w:themeShade="80"/>
          <w:shd w:val="clear" w:color="auto" w:fill="FFFFFF"/>
        </w:rPr>
        <w:t>Place of publication; </w:t>
      </w:r>
      <w:r w:rsidRPr="00F50278">
        <w:rPr>
          <w:color w:val="808080" w:themeColor="background1" w:themeShade="80"/>
        </w:rPr>
        <w:t>Year.</w:t>
      </w:r>
    </w:p>
    <w:p w14:paraId="0D5ECC49" w14:textId="77777777" w:rsidR="00223981" w:rsidRPr="00F50278" w:rsidRDefault="00223981" w:rsidP="00223981">
      <w:pPr>
        <w:widowControl/>
        <w:shd w:val="clear" w:color="auto" w:fill="FFFFFF"/>
        <w:jc w:val="left"/>
        <w:rPr>
          <w:rFonts w:eastAsia="Times New Roman"/>
          <w:b/>
          <w:bCs/>
          <w:color w:val="808080" w:themeColor="background1" w:themeShade="80"/>
        </w:rPr>
      </w:pPr>
      <w:r w:rsidRPr="00F50278">
        <w:rPr>
          <w:rFonts w:eastAsia="Times New Roman"/>
          <w:b/>
          <w:bCs/>
          <w:color w:val="808080" w:themeColor="background1" w:themeShade="80"/>
        </w:rPr>
        <w:t>Conference:</w:t>
      </w:r>
    </w:p>
    <w:p w14:paraId="08CFCC4A" w14:textId="77777777" w:rsidR="00223981" w:rsidRPr="00F50278" w:rsidRDefault="00223981" w:rsidP="00223981">
      <w:pPr>
        <w:widowControl/>
        <w:shd w:val="clear" w:color="auto" w:fill="FFFFFF"/>
        <w:jc w:val="left"/>
        <w:rPr>
          <w:rFonts w:eastAsia="Times New Roman"/>
          <w:color w:val="808080" w:themeColor="background1" w:themeShade="80"/>
        </w:rPr>
      </w:pPr>
      <w:r w:rsidRPr="00F50278">
        <w:rPr>
          <w:rFonts w:eastAsia="Times New Roman"/>
          <w:color w:val="808080" w:themeColor="background1" w:themeShade="80"/>
        </w:rPr>
        <w:t>Presenter(s). Title of presentation [type of presentation]. Presented at: Conference Name; Location; Year. </w:t>
      </w:r>
    </w:p>
    <w:p w14:paraId="26DCD61A" w14:textId="77777777" w:rsidR="00223981" w:rsidRPr="00F50278" w:rsidRDefault="00223981" w:rsidP="00223981">
      <w:pPr>
        <w:widowControl/>
        <w:shd w:val="clear" w:color="auto" w:fill="FFFFFF"/>
        <w:jc w:val="left"/>
        <w:rPr>
          <w:rFonts w:eastAsia="Times New Roman"/>
          <w:b/>
          <w:bCs/>
          <w:color w:val="808080" w:themeColor="background1" w:themeShade="80"/>
        </w:rPr>
      </w:pPr>
      <w:r w:rsidRPr="00F50278">
        <w:rPr>
          <w:rFonts w:eastAsia="Times New Roman"/>
          <w:b/>
          <w:bCs/>
          <w:color w:val="808080" w:themeColor="background1" w:themeShade="80"/>
        </w:rPr>
        <w:t>Patents:</w:t>
      </w:r>
    </w:p>
    <w:p w14:paraId="010E6529" w14:textId="0EB4FF4D" w:rsidR="00223981" w:rsidRPr="00F50278" w:rsidRDefault="00223981" w:rsidP="00223981">
      <w:pPr>
        <w:widowControl/>
        <w:shd w:val="clear" w:color="auto" w:fill="FFFFFF"/>
        <w:jc w:val="left"/>
        <w:rPr>
          <w:rFonts w:eastAsia="Times New Roman"/>
          <w:color w:val="808080" w:themeColor="background1" w:themeShade="80"/>
        </w:rPr>
      </w:pPr>
      <w:r w:rsidRPr="00F50278">
        <w:rPr>
          <w:rFonts w:eastAsia="Times New Roman"/>
          <w:color w:val="808080" w:themeColor="background1" w:themeShade="80"/>
        </w:rPr>
        <w:t>Inventor(s), inventor; Assignee, assignee. Title of patent. Country patent [</w:t>
      </w:r>
      <w:proofErr w:type="gramStart"/>
      <w:r w:rsidRPr="00F50278">
        <w:rPr>
          <w:rFonts w:eastAsia="Times New Roman"/>
          <w:color w:val="808080" w:themeColor="background1" w:themeShade="80"/>
        </w:rPr>
        <w:t>number]</w:t>
      </w:r>
      <w:r w:rsidR="007512CA">
        <w:rPr>
          <w:rFonts w:eastAsia="Times New Roman"/>
          <w:color w:val="808080" w:themeColor="background1" w:themeShade="80"/>
        </w:rPr>
        <w:t xml:space="preserve"> </w:t>
      </w:r>
      <w:r w:rsidRPr="00F50278">
        <w:rPr>
          <w:rFonts w:eastAsia="Times New Roman"/>
          <w:color w:val="808080" w:themeColor="background1" w:themeShade="80"/>
        </w:rPr>
        <w:t xml:space="preserve"> Year</w:t>
      </w:r>
      <w:proofErr w:type="gramEnd"/>
      <w:r w:rsidRPr="00F50278">
        <w:rPr>
          <w:rFonts w:eastAsia="Times New Roman"/>
          <w:color w:val="808080" w:themeColor="background1" w:themeShade="80"/>
        </w:rPr>
        <w:t>.</w:t>
      </w:r>
    </w:p>
    <w:p w14:paraId="039C561C" w14:textId="204B94D6" w:rsidR="00516914" w:rsidRPr="00E01F9C" w:rsidRDefault="00516914" w:rsidP="007512CA">
      <w:pPr>
        <w:pBdr>
          <w:top w:val="nil"/>
          <w:left w:val="nil"/>
          <w:bottom w:val="nil"/>
          <w:right w:val="nil"/>
          <w:between w:val="nil"/>
        </w:pBdr>
      </w:pPr>
    </w:p>
    <w:sectPr w:rsidR="00516914" w:rsidRPr="00E01F9C" w:rsidSect="00147CBA">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068F" w14:textId="77777777" w:rsidR="00053A5C" w:rsidRDefault="00053A5C">
      <w:r>
        <w:separator/>
      </w:r>
    </w:p>
  </w:endnote>
  <w:endnote w:type="continuationSeparator" w:id="0">
    <w:p w14:paraId="1B9D263B" w14:textId="77777777" w:rsidR="00053A5C" w:rsidRDefault="0005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E67D" w14:textId="77777777" w:rsidR="00053A5C" w:rsidRDefault="00053A5C">
      <w:r>
        <w:separator/>
      </w:r>
    </w:p>
  </w:footnote>
  <w:footnote w:type="continuationSeparator" w:id="0">
    <w:p w14:paraId="3FA64D80" w14:textId="77777777" w:rsidR="00053A5C" w:rsidRDefault="00053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2C7D1F8B" w:rsidR="006E4797" w:rsidRDefault="005831D2">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w:drawing>
        <wp:anchor distT="0" distB="0" distL="114300" distR="114300" simplePos="0" relativeHeight="251659264" behindDoc="0" locked="0" layoutInCell="1" allowOverlap="1" wp14:anchorId="572FEC2A" wp14:editId="10EBCDD8">
          <wp:simplePos x="0" y="0"/>
          <wp:positionH relativeFrom="column">
            <wp:posOffset>0</wp:posOffset>
          </wp:positionH>
          <wp:positionV relativeFrom="paragraph">
            <wp:posOffset>-406400</wp:posOffset>
          </wp:positionV>
          <wp:extent cx="1435100" cy="822325"/>
          <wp:effectExtent l="0" t="0" r="0" b="0"/>
          <wp:wrapSquare wrapText="bothSides"/>
          <wp:docPr id="1553127455" name="image1.png"/>
          <wp:cNvGraphicFramePr/>
          <a:graphic xmlns:a="http://schemas.openxmlformats.org/drawingml/2006/main">
            <a:graphicData uri="http://schemas.openxmlformats.org/drawingml/2006/picture">
              <pic:pic xmlns:pic="http://schemas.openxmlformats.org/drawingml/2006/picture">
                <pic:nvPicPr>
                  <pic:cNvPr id="1553127455" name="image1.png"/>
                  <pic:cNvPicPr/>
                </pic:nvPicPr>
                <pic:blipFill>
                  <a:blip r:embed="rId1">
                    <a:extLst>
                      <a:ext uri="{28A0092B-C50C-407E-A947-70E740481C1C}">
                        <a14:useLocalDpi xmlns:a14="http://schemas.microsoft.com/office/drawing/2010/main" val="0"/>
                      </a:ext>
                    </a:extLst>
                  </a:blip>
                  <a:srcRect l="745" r="745"/>
                  <a:stretch>
                    <a:fillRect/>
                  </a:stretch>
                </pic:blipFill>
                <pic:spPr>
                  <a:xfrm>
                    <a:off x="0" y="0"/>
                    <a:ext cx="1435100" cy="822325"/>
                  </a:xfrm>
                  <a:prstGeom prst="rect">
                    <a:avLst/>
                  </a:prstGeom>
                  <a:ln/>
                </pic:spPr>
              </pic:pic>
            </a:graphicData>
          </a:graphic>
        </wp:anchor>
      </w:drawing>
    </w:r>
    <w:r w:rsidR="00E01F9C">
      <w:rPr>
        <w:b/>
        <w:color w:val="1F497D"/>
        <w:sz w:val="32"/>
        <w:szCs w:val="32"/>
      </w:rPr>
      <w:t xml:space="preserve"> Research</w:t>
    </w:r>
    <w:r w:rsidR="00551D82">
      <w:rPr>
        <w:b/>
        <w:color w:val="1F497D"/>
        <w:sz w:val="32"/>
        <w:szCs w:val="32"/>
      </w:rPr>
      <w:t xml:space="preserve"> </w:t>
    </w:r>
    <w:r w:rsidR="008C7208">
      <w:rPr>
        <w:b/>
        <w:color w:val="1F497D"/>
        <w:sz w:val="32"/>
        <w:szCs w:val="32"/>
      </w:rPr>
      <w:t xml:space="preserve">Article </w:t>
    </w:r>
    <w:r w:rsidR="00551D82">
      <w:rPr>
        <w:b/>
        <w:color w:val="1F497D"/>
        <w:sz w:val="32"/>
        <w:szCs w:val="32"/>
      </w:rPr>
      <w:t>Template</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44A"/>
    <w:multiLevelType w:val="multilevel"/>
    <w:tmpl w:val="529EF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237E5"/>
    <w:multiLevelType w:val="multilevel"/>
    <w:tmpl w:val="37A07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75417C"/>
    <w:multiLevelType w:val="multilevel"/>
    <w:tmpl w:val="C6727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67D33EE"/>
    <w:multiLevelType w:val="multilevel"/>
    <w:tmpl w:val="DCD6B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0A1399"/>
    <w:multiLevelType w:val="multilevel"/>
    <w:tmpl w:val="1F3482F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A82EA2"/>
    <w:multiLevelType w:val="multilevel"/>
    <w:tmpl w:val="752C7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D1A5A30"/>
    <w:multiLevelType w:val="multilevel"/>
    <w:tmpl w:val="3604C78A"/>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2E764A5"/>
    <w:multiLevelType w:val="multilevel"/>
    <w:tmpl w:val="CCF425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8513E6"/>
    <w:multiLevelType w:val="multilevel"/>
    <w:tmpl w:val="3FD8C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1D61125"/>
    <w:multiLevelType w:val="multilevel"/>
    <w:tmpl w:val="D9D09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E0A40D3"/>
    <w:multiLevelType w:val="multilevel"/>
    <w:tmpl w:val="600C1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123839">
    <w:abstractNumId w:val="13"/>
  </w:num>
  <w:num w:numId="2" w16cid:durableId="1984042491">
    <w:abstractNumId w:val="21"/>
  </w:num>
  <w:num w:numId="3" w16cid:durableId="118914537">
    <w:abstractNumId w:val="30"/>
  </w:num>
  <w:num w:numId="4" w16cid:durableId="1932934919">
    <w:abstractNumId w:val="7"/>
  </w:num>
  <w:num w:numId="5" w16cid:durableId="584412448">
    <w:abstractNumId w:val="24"/>
  </w:num>
  <w:num w:numId="6" w16cid:durableId="1692337555">
    <w:abstractNumId w:val="28"/>
  </w:num>
  <w:num w:numId="7" w16cid:durableId="1668751632">
    <w:abstractNumId w:val="15"/>
  </w:num>
  <w:num w:numId="8" w16cid:durableId="1699504584">
    <w:abstractNumId w:val="19"/>
  </w:num>
  <w:num w:numId="9" w16cid:durableId="1471939920">
    <w:abstractNumId w:val="9"/>
  </w:num>
  <w:num w:numId="10" w16cid:durableId="1456294289">
    <w:abstractNumId w:val="16"/>
  </w:num>
  <w:num w:numId="11" w16cid:durableId="1090856223">
    <w:abstractNumId w:val="23"/>
  </w:num>
  <w:num w:numId="12" w16cid:durableId="347753210">
    <w:abstractNumId w:val="11"/>
  </w:num>
  <w:num w:numId="13" w16cid:durableId="62803357">
    <w:abstractNumId w:val="32"/>
  </w:num>
  <w:num w:numId="14" w16cid:durableId="571625102">
    <w:abstractNumId w:val="31"/>
  </w:num>
  <w:num w:numId="15" w16cid:durableId="1783526964">
    <w:abstractNumId w:val="12"/>
  </w:num>
  <w:num w:numId="16" w16cid:durableId="985014971">
    <w:abstractNumId w:val="6"/>
  </w:num>
  <w:num w:numId="17" w16cid:durableId="1511211528">
    <w:abstractNumId w:val="5"/>
  </w:num>
  <w:num w:numId="18" w16cid:durableId="1311205117">
    <w:abstractNumId w:val="20"/>
  </w:num>
  <w:num w:numId="19" w16cid:durableId="81266712">
    <w:abstractNumId w:val="10"/>
  </w:num>
  <w:num w:numId="20" w16cid:durableId="1802188761">
    <w:abstractNumId w:val="25"/>
  </w:num>
  <w:num w:numId="21" w16cid:durableId="225191431">
    <w:abstractNumId w:val="1"/>
  </w:num>
  <w:num w:numId="22" w16cid:durableId="475996718">
    <w:abstractNumId w:val="2"/>
  </w:num>
  <w:num w:numId="23" w16cid:durableId="1695035187">
    <w:abstractNumId w:val="3"/>
  </w:num>
  <w:num w:numId="24" w16cid:durableId="1601255104">
    <w:abstractNumId w:val="8"/>
  </w:num>
  <w:num w:numId="25" w16cid:durableId="107162488">
    <w:abstractNumId w:val="22"/>
  </w:num>
  <w:num w:numId="26" w16cid:durableId="568153298">
    <w:abstractNumId w:val="29"/>
  </w:num>
  <w:num w:numId="27" w16cid:durableId="1184784106">
    <w:abstractNumId w:val="27"/>
  </w:num>
  <w:num w:numId="28" w16cid:durableId="306326253">
    <w:abstractNumId w:val="4"/>
  </w:num>
  <w:num w:numId="29" w16cid:durableId="1357461915">
    <w:abstractNumId w:val="14"/>
  </w:num>
  <w:num w:numId="30" w16cid:durableId="1990942406">
    <w:abstractNumId w:val="26"/>
  </w:num>
  <w:num w:numId="31" w16cid:durableId="1298224057">
    <w:abstractNumId w:val="17"/>
  </w:num>
  <w:num w:numId="32" w16cid:durableId="2108035590">
    <w:abstractNumId w:val="18"/>
  </w:num>
  <w:num w:numId="33" w16cid:durableId="144546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oFAMBx+q8tAAAA"/>
  </w:docVars>
  <w:rsids>
    <w:rsidRoot w:val="006E4797"/>
    <w:rsid w:val="0000515B"/>
    <w:rsid w:val="00011457"/>
    <w:rsid w:val="00013652"/>
    <w:rsid w:val="00034DD1"/>
    <w:rsid w:val="000402AF"/>
    <w:rsid w:val="0004355D"/>
    <w:rsid w:val="00053A5C"/>
    <w:rsid w:val="00057B67"/>
    <w:rsid w:val="00061E0E"/>
    <w:rsid w:val="0007506F"/>
    <w:rsid w:val="00076815"/>
    <w:rsid w:val="00081F44"/>
    <w:rsid w:val="00082A5F"/>
    <w:rsid w:val="000B41B6"/>
    <w:rsid w:val="000D1F11"/>
    <w:rsid w:val="000E155E"/>
    <w:rsid w:val="000E2ABF"/>
    <w:rsid w:val="000E3F21"/>
    <w:rsid w:val="000E4C51"/>
    <w:rsid w:val="00147CBA"/>
    <w:rsid w:val="0015327B"/>
    <w:rsid w:val="001624E4"/>
    <w:rsid w:val="001641CD"/>
    <w:rsid w:val="00181A81"/>
    <w:rsid w:val="00194C04"/>
    <w:rsid w:val="00194CE8"/>
    <w:rsid w:val="001959A2"/>
    <w:rsid w:val="001A1CA1"/>
    <w:rsid w:val="001F3109"/>
    <w:rsid w:val="00210DD6"/>
    <w:rsid w:val="00214319"/>
    <w:rsid w:val="00223981"/>
    <w:rsid w:val="00227FB4"/>
    <w:rsid w:val="0023296D"/>
    <w:rsid w:val="00232DDC"/>
    <w:rsid w:val="00252077"/>
    <w:rsid w:val="00273EDD"/>
    <w:rsid w:val="002C763B"/>
    <w:rsid w:val="002C7F21"/>
    <w:rsid w:val="00311F8E"/>
    <w:rsid w:val="0031335D"/>
    <w:rsid w:val="0031658E"/>
    <w:rsid w:val="00351087"/>
    <w:rsid w:val="003548DA"/>
    <w:rsid w:val="00387CDA"/>
    <w:rsid w:val="003A5297"/>
    <w:rsid w:val="003B6C0A"/>
    <w:rsid w:val="003D67E2"/>
    <w:rsid w:val="003E6F62"/>
    <w:rsid w:val="0040579A"/>
    <w:rsid w:val="00414ADE"/>
    <w:rsid w:val="004361C8"/>
    <w:rsid w:val="00436F4D"/>
    <w:rsid w:val="004453F5"/>
    <w:rsid w:val="004620C9"/>
    <w:rsid w:val="00466AAB"/>
    <w:rsid w:val="004939EE"/>
    <w:rsid w:val="004969D3"/>
    <w:rsid w:val="004C0985"/>
    <w:rsid w:val="004D362E"/>
    <w:rsid w:val="004F6AD9"/>
    <w:rsid w:val="00503B36"/>
    <w:rsid w:val="00513CCF"/>
    <w:rsid w:val="00516914"/>
    <w:rsid w:val="00551D82"/>
    <w:rsid w:val="005734D7"/>
    <w:rsid w:val="00575E55"/>
    <w:rsid w:val="005831D2"/>
    <w:rsid w:val="00585BF5"/>
    <w:rsid w:val="005A637B"/>
    <w:rsid w:val="005E1EE7"/>
    <w:rsid w:val="00604100"/>
    <w:rsid w:val="00607BAA"/>
    <w:rsid w:val="00615035"/>
    <w:rsid w:val="00620842"/>
    <w:rsid w:val="00622578"/>
    <w:rsid w:val="00622D7F"/>
    <w:rsid w:val="006239A1"/>
    <w:rsid w:val="00634672"/>
    <w:rsid w:val="006755EE"/>
    <w:rsid w:val="006824BF"/>
    <w:rsid w:val="006A6821"/>
    <w:rsid w:val="006E4797"/>
    <w:rsid w:val="006E7C64"/>
    <w:rsid w:val="00702286"/>
    <w:rsid w:val="00702ADE"/>
    <w:rsid w:val="0070444F"/>
    <w:rsid w:val="00714BE0"/>
    <w:rsid w:val="00736371"/>
    <w:rsid w:val="007512CA"/>
    <w:rsid w:val="00751D3D"/>
    <w:rsid w:val="00773758"/>
    <w:rsid w:val="007A4BBA"/>
    <w:rsid w:val="007B488F"/>
    <w:rsid w:val="007B72A4"/>
    <w:rsid w:val="007D667D"/>
    <w:rsid w:val="007D6BE0"/>
    <w:rsid w:val="007F13E9"/>
    <w:rsid w:val="007F2030"/>
    <w:rsid w:val="00833B96"/>
    <w:rsid w:val="008425A4"/>
    <w:rsid w:val="008461C6"/>
    <w:rsid w:val="0085421A"/>
    <w:rsid w:val="00855078"/>
    <w:rsid w:val="0085548D"/>
    <w:rsid w:val="008A4284"/>
    <w:rsid w:val="008A4859"/>
    <w:rsid w:val="008A7B4B"/>
    <w:rsid w:val="008B2D50"/>
    <w:rsid w:val="008B35D2"/>
    <w:rsid w:val="008C693A"/>
    <w:rsid w:val="008C7208"/>
    <w:rsid w:val="008D293E"/>
    <w:rsid w:val="008E19AC"/>
    <w:rsid w:val="00911EF7"/>
    <w:rsid w:val="009409EA"/>
    <w:rsid w:val="00994F50"/>
    <w:rsid w:val="009975CF"/>
    <w:rsid w:val="009F0C98"/>
    <w:rsid w:val="009F63EC"/>
    <w:rsid w:val="00A1684A"/>
    <w:rsid w:val="00A227EE"/>
    <w:rsid w:val="00A3477F"/>
    <w:rsid w:val="00A61636"/>
    <w:rsid w:val="00A624BE"/>
    <w:rsid w:val="00A87856"/>
    <w:rsid w:val="00AB4038"/>
    <w:rsid w:val="00AD2EC6"/>
    <w:rsid w:val="00B07E65"/>
    <w:rsid w:val="00B66177"/>
    <w:rsid w:val="00B81064"/>
    <w:rsid w:val="00B87681"/>
    <w:rsid w:val="00BB1BCC"/>
    <w:rsid w:val="00BD3767"/>
    <w:rsid w:val="00BE22A2"/>
    <w:rsid w:val="00BE2769"/>
    <w:rsid w:val="00C11D93"/>
    <w:rsid w:val="00C27C71"/>
    <w:rsid w:val="00C331C5"/>
    <w:rsid w:val="00C361EA"/>
    <w:rsid w:val="00C366E0"/>
    <w:rsid w:val="00C550F3"/>
    <w:rsid w:val="00C652D8"/>
    <w:rsid w:val="00C875D1"/>
    <w:rsid w:val="00CB1713"/>
    <w:rsid w:val="00CB1783"/>
    <w:rsid w:val="00CC6503"/>
    <w:rsid w:val="00CE34C3"/>
    <w:rsid w:val="00D07A90"/>
    <w:rsid w:val="00D2510B"/>
    <w:rsid w:val="00D57F1F"/>
    <w:rsid w:val="00D661BB"/>
    <w:rsid w:val="00D86D57"/>
    <w:rsid w:val="00D959E7"/>
    <w:rsid w:val="00DA154A"/>
    <w:rsid w:val="00DA3C5C"/>
    <w:rsid w:val="00DA4D89"/>
    <w:rsid w:val="00DC0E61"/>
    <w:rsid w:val="00DC18A7"/>
    <w:rsid w:val="00DD0D2A"/>
    <w:rsid w:val="00E01F9C"/>
    <w:rsid w:val="00E03054"/>
    <w:rsid w:val="00E03F1A"/>
    <w:rsid w:val="00E07E65"/>
    <w:rsid w:val="00E401D5"/>
    <w:rsid w:val="00E7637F"/>
    <w:rsid w:val="00EB1E68"/>
    <w:rsid w:val="00EC0649"/>
    <w:rsid w:val="00EC57F0"/>
    <w:rsid w:val="00ED1092"/>
    <w:rsid w:val="00F13336"/>
    <w:rsid w:val="00F22FB1"/>
    <w:rsid w:val="00F2691C"/>
    <w:rsid w:val="00F36869"/>
    <w:rsid w:val="00F41DE1"/>
    <w:rsid w:val="00F66DA9"/>
    <w:rsid w:val="00F72213"/>
    <w:rsid w:val="00FA3B53"/>
    <w:rsid w:val="00FA6C9C"/>
    <w:rsid w:val="00FF304D"/>
    <w:rsid w:val="00FF4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t/6087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jove.com/author/editorial-polici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ove.com/files/templates/JoVE_Materials.xls"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Anastasia Gomez</cp:lastModifiedBy>
  <cp:revision>4</cp:revision>
  <dcterms:created xsi:type="dcterms:W3CDTF">2026-04-20T11:50:00Z</dcterms:created>
  <dcterms:modified xsi:type="dcterms:W3CDTF">2026-04-20T17:45:00Z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